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9D61" w14:textId="7EC943A5" w:rsidR="00B25341" w:rsidRPr="006F0742" w:rsidRDefault="00D61255" w:rsidP="0088405A">
      <w:pPr>
        <w:spacing w:after="0" w:line="240" w:lineRule="auto"/>
        <w:jc w:val="center"/>
        <w:rPr>
          <w:rFonts w:eastAsiaTheme="majorEastAsia" w:cs="Arial"/>
          <w:b/>
          <w:bCs/>
          <w:color w:val="2E74B5" w:themeColor="accent5" w:themeShade="BF"/>
          <w:sz w:val="40"/>
          <w:szCs w:val="40"/>
        </w:rPr>
      </w:pPr>
      <w:r w:rsidRPr="006F0742">
        <w:rPr>
          <w:rFonts w:eastAsiaTheme="majorEastAsia" w:cs="Arial"/>
          <w:b/>
          <w:bCs/>
          <w:color w:val="2E74B5" w:themeColor="accent5" w:themeShade="BF"/>
          <w:sz w:val="40"/>
          <w:szCs w:val="40"/>
        </w:rPr>
        <w:t>Student Pricing Schedule</w:t>
      </w:r>
    </w:p>
    <w:p w14:paraId="68528086" w14:textId="1360765D" w:rsidR="007D5517" w:rsidRDefault="7E4FA818" w:rsidP="006A1855">
      <w:pPr>
        <w:spacing w:after="0" w:line="240" w:lineRule="auto"/>
        <w:jc w:val="center"/>
        <w:rPr>
          <w:rFonts w:eastAsiaTheme="majorEastAsia"/>
          <w:sz w:val="24"/>
          <w:szCs w:val="24"/>
        </w:rPr>
      </w:pPr>
      <w:r w:rsidRPr="00A255E2">
        <w:rPr>
          <w:rFonts w:eastAsiaTheme="majorEastAsia"/>
          <w:sz w:val="24"/>
          <w:szCs w:val="24"/>
        </w:rPr>
        <w:t>Applicants seeking to en</w:t>
      </w:r>
      <w:r w:rsidR="00BA1ECB" w:rsidRPr="00A255E2">
        <w:rPr>
          <w:rFonts w:eastAsiaTheme="majorEastAsia"/>
          <w:sz w:val="24"/>
          <w:szCs w:val="24"/>
        </w:rPr>
        <w:t>rol</w:t>
      </w:r>
      <w:r w:rsidRPr="00A255E2">
        <w:rPr>
          <w:rFonts w:eastAsiaTheme="majorEastAsia"/>
          <w:sz w:val="24"/>
          <w:szCs w:val="24"/>
        </w:rPr>
        <w:t xml:space="preserve"> into </w:t>
      </w:r>
      <w:r w:rsidR="00BA1ECB" w:rsidRPr="00A255E2">
        <w:rPr>
          <w:rFonts w:eastAsiaTheme="majorEastAsia"/>
          <w:sz w:val="24"/>
          <w:szCs w:val="24"/>
        </w:rPr>
        <w:t>one of the following</w:t>
      </w:r>
      <w:r w:rsidRPr="00A255E2">
        <w:rPr>
          <w:rFonts w:eastAsiaTheme="majorEastAsia"/>
          <w:sz w:val="24"/>
          <w:szCs w:val="24"/>
        </w:rPr>
        <w:t xml:space="preserve"> program</w:t>
      </w:r>
      <w:r w:rsidR="00BA1ECB" w:rsidRPr="00A255E2">
        <w:rPr>
          <w:rFonts w:eastAsiaTheme="majorEastAsia"/>
          <w:sz w:val="24"/>
          <w:szCs w:val="24"/>
        </w:rPr>
        <w:t>s</w:t>
      </w:r>
      <w:r w:rsidRPr="00A255E2">
        <w:rPr>
          <w:rFonts w:eastAsiaTheme="majorEastAsia"/>
          <w:sz w:val="24"/>
          <w:szCs w:val="24"/>
        </w:rPr>
        <w:t xml:space="preserve"> will be subject to the fees and charges listed </w:t>
      </w:r>
      <w:r w:rsidR="00BA1ECB" w:rsidRPr="00A255E2">
        <w:rPr>
          <w:rFonts w:eastAsiaTheme="majorEastAsia"/>
          <w:sz w:val="24"/>
          <w:szCs w:val="24"/>
        </w:rPr>
        <w:t>below</w:t>
      </w:r>
      <w:r w:rsidRPr="00A255E2">
        <w:rPr>
          <w:rFonts w:eastAsiaTheme="majorEastAsia"/>
          <w:sz w:val="24"/>
          <w:szCs w:val="24"/>
        </w:rPr>
        <w:t>.</w:t>
      </w:r>
    </w:p>
    <w:p w14:paraId="690FC435" w14:textId="77777777" w:rsidR="006F0742" w:rsidRDefault="006F0742" w:rsidP="006A1855">
      <w:pPr>
        <w:spacing w:after="0" w:line="240" w:lineRule="auto"/>
        <w:jc w:val="center"/>
        <w:rPr>
          <w:rFonts w:eastAsiaTheme="majorEastAsia"/>
          <w:sz w:val="24"/>
          <w:szCs w:val="24"/>
        </w:rPr>
      </w:pPr>
    </w:p>
    <w:p w14:paraId="7D240176" w14:textId="707EE0DB" w:rsidR="006F0742" w:rsidRPr="00951D7D" w:rsidRDefault="006F0742" w:rsidP="006F0742">
      <w:pPr>
        <w:spacing w:after="0" w:line="240" w:lineRule="auto"/>
        <w:rPr>
          <w:rFonts w:cstheme="minorHAnsi"/>
          <w:b/>
          <w:bCs/>
          <w:color w:val="2E74B5" w:themeColor="accent5" w:themeShade="BF"/>
          <w:sz w:val="24"/>
          <w:szCs w:val="20"/>
        </w:rPr>
      </w:pPr>
      <w:r w:rsidRPr="00951D7D">
        <w:rPr>
          <w:rFonts w:cstheme="minorHAnsi"/>
          <w:b/>
          <w:bCs/>
          <w:color w:val="2E74B5" w:themeColor="accent5" w:themeShade="BF"/>
          <w:sz w:val="24"/>
          <w:szCs w:val="20"/>
        </w:rPr>
        <w:t>First Aid Qualifications</w:t>
      </w:r>
    </w:p>
    <w:p w14:paraId="0F05A333" w14:textId="77777777" w:rsidR="005B197C" w:rsidRPr="00951D7D" w:rsidRDefault="005B197C" w:rsidP="006A1855">
      <w:pPr>
        <w:spacing w:after="0" w:line="240" w:lineRule="auto"/>
        <w:jc w:val="center"/>
        <w:rPr>
          <w:rFonts w:eastAsiaTheme="maj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5533"/>
        <w:gridCol w:w="3472"/>
        <w:gridCol w:w="3471"/>
        <w:gridCol w:w="3473"/>
        <w:gridCol w:w="3472"/>
      </w:tblGrid>
      <w:tr w:rsidR="00561BE0" w:rsidRPr="00951D7D" w14:paraId="3308C8E8" w14:textId="77777777" w:rsidTr="006F0742">
        <w:tc>
          <w:tcPr>
            <w:tcW w:w="1500" w:type="dxa"/>
          </w:tcPr>
          <w:p w14:paraId="11339A81" w14:textId="4D632392" w:rsidR="00561BE0" w:rsidRPr="00951D7D" w:rsidRDefault="00561BE0" w:rsidP="00561BE0">
            <w:pPr>
              <w:jc w:val="center"/>
              <w:rPr>
                <w:rFonts w:eastAsiaTheme="majorEastAsia" w:cs="Arial"/>
                <w:b/>
                <w:bCs/>
                <w:color w:val="2E74B5" w:themeColor="accent5" w:themeShade="BF"/>
              </w:rPr>
            </w:pPr>
            <w:r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>Qualification Code</w:t>
            </w:r>
          </w:p>
        </w:tc>
        <w:tc>
          <w:tcPr>
            <w:tcW w:w="5533" w:type="dxa"/>
          </w:tcPr>
          <w:p w14:paraId="03BAF686" w14:textId="6C65FC06" w:rsidR="00561BE0" w:rsidRPr="00951D7D" w:rsidRDefault="00561BE0" w:rsidP="00561BE0">
            <w:pPr>
              <w:jc w:val="center"/>
              <w:rPr>
                <w:rFonts w:eastAsiaTheme="majorEastAsia" w:cs="Arial"/>
                <w:b/>
                <w:bCs/>
                <w:color w:val="2E74B5" w:themeColor="accent5" w:themeShade="BF"/>
              </w:rPr>
            </w:pPr>
            <w:r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>Qualification Name</w:t>
            </w:r>
          </w:p>
        </w:tc>
        <w:tc>
          <w:tcPr>
            <w:tcW w:w="3472" w:type="dxa"/>
          </w:tcPr>
          <w:p w14:paraId="50A3DDAA" w14:textId="64C736E5" w:rsidR="00561BE0" w:rsidRPr="00951D7D" w:rsidRDefault="00561BE0" w:rsidP="00561BE0">
            <w:pPr>
              <w:jc w:val="center"/>
              <w:rPr>
                <w:rFonts w:eastAsiaTheme="majorEastAsia" w:cs="Arial"/>
                <w:b/>
                <w:bCs/>
                <w:color w:val="2E74B5" w:themeColor="accent5" w:themeShade="BF"/>
              </w:rPr>
            </w:pPr>
            <w:r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>Delivery Mode</w:t>
            </w:r>
          </w:p>
        </w:tc>
        <w:tc>
          <w:tcPr>
            <w:tcW w:w="3471" w:type="dxa"/>
          </w:tcPr>
          <w:p w14:paraId="369013E0" w14:textId="05F0383D" w:rsidR="00561BE0" w:rsidRPr="00951D7D" w:rsidRDefault="00561BE0" w:rsidP="00561BE0">
            <w:pPr>
              <w:jc w:val="center"/>
              <w:rPr>
                <w:rFonts w:eastAsiaTheme="majorEastAsia" w:cs="Arial"/>
                <w:b/>
                <w:bCs/>
                <w:color w:val="2E74B5" w:themeColor="accent5" w:themeShade="BF"/>
              </w:rPr>
            </w:pPr>
            <w:r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>In Person Attendance Time</w:t>
            </w:r>
            <w:r w:rsidR="00AB349A"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 xml:space="preserve"> (Est)</w:t>
            </w:r>
          </w:p>
        </w:tc>
        <w:tc>
          <w:tcPr>
            <w:tcW w:w="3473" w:type="dxa"/>
          </w:tcPr>
          <w:p w14:paraId="50573DC2" w14:textId="49D21F3F" w:rsidR="00561BE0" w:rsidRPr="00951D7D" w:rsidRDefault="00561BE0" w:rsidP="00561BE0">
            <w:pPr>
              <w:jc w:val="center"/>
              <w:rPr>
                <w:rFonts w:eastAsiaTheme="majorEastAsia" w:cs="Arial"/>
                <w:b/>
                <w:bCs/>
                <w:color w:val="2E74B5" w:themeColor="accent5" w:themeShade="BF"/>
              </w:rPr>
            </w:pPr>
            <w:r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>Student Tuition Fee</w:t>
            </w:r>
          </w:p>
        </w:tc>
        <w:tc>
          <w:tcPr>
            <w:tcW w:w="3472" w:type="dxa"/>
          </w:tcPr>
          <w:p w14:paraId="3DE91CF5" w14:textId="4E8EE536" w:rsidR="00561BE0" w:rsidRPr="00951D7D" w:rsidRDefault="00561BE0" w:rsidP="00561BE0">
            <w:pPr>
              <w:jc w:val="center"/>
              <w:rPr>
                <w:rFonts w:eastAsiaTheme="majorEastAsia" w:cs="Arial"/>
                <w:b/>
                <w:bCs/>
                <w:color w:val="2E74B5" w:themeColor="accent5" w:themeShade="BF"/>
              </w:rPr>
            </w:pPr>
            <w:r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>Group Discount*</w:t>
            </w:r>
          </w:p>
        </w:tc>
      </w:tr>
      <w:tr w:rsidR="00C06A36" w:rsidRPr="00951D7D" w14:paraId="2C92D2DE" w14:textId="77777777" w:rsidTr="006F0742">
        <w:tc>
          <w:tcPr>
            <w:tcW w:w="1500" w:type="dxa"/>
          </w:tcPr>
          <w:p w14:paraId="04C302EC" w14:textId="2D993FFB" w:rsidR="00C06A36" w:rsidRPr="00951D7D" w:rsidRDefault="00C06A36" w:rsidP="00C06A36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HLTAID009</w:t>
            </w:r>
          </w:p>
        </w:tc>
        <w:tc>
          <w:tcPr>
            <w:tcW w:w="5533" w:type="dxa"/>
          </w:tcPr>
          <w:p w14:paraId="4853BCE6" w14:textId="6C72058F" w:rsidR="00C06A36" w:rsidRPr="00951D7D" w:rsidRDefault="00BA3221" w:rsidP="00BA3221">
            <w:pPr>
              <w:rPr>
                <w:rFonts w:eastAsiaTheme="majorEastAsia" w:cs="Arial"/>
              </w:rPr>
            </w:pPr>
            <w:r w:rsidRPr="00951D7D">
              <w:rPr>
                <w:rFonts w:eastAsia="Times New Roman" w:cstheme="minorHAnsi"/>
                <w:lang w:val="en-US"/>
              </w:rPr>
              <w:t>Provide cardiopulmonary resuscitation</w:t>
            </w:r>
          </w:p>
        </w:tc>
        <w:tc>
          <w:tcPr>
            <w:tcW w:w="3472" w:type="dxa"/>
          </w:tcPr>
          <w:p w14:paraId="4F82A0FD" w14:textId="5AFC2766" w:rsidR="00C06A36" w:rsidRPr="00951D7D" w:rsidRDefault="00BA3221" w:rsidP="00D32629">
            <w:pPr>
              <w:ind w:firstLine="1212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Standard</w:t>
            </w:r>
            <w:r w:rsidR="00183D7E" w:rsidRPr="00951D7D">
              <w:rPr>
                <w:rFonts w:eastAsiaTheme="majorEastAsia" w:cs="Arial"/>
              </w:rPr>
              <w:t>*</w:t>
            </w:r>
            <w:r w:rsidR="0096789C" w:rsidRPr="00951D7D">
              <w:rPr>
                <w:rFonts w:eastAsiaTheme="majorEastAsia" w:cs="Arial"/>
              </w:rPr>
              <w:t>*</w:t>
            </w:r>
          </w:p>
        </w:tc>
        <w:tc>
          <w:tcPr>
            <w:tcW w:w="3471" w:type="dxa"/>
          </w:tcPr>
          <w:p w14:paraId="6166F727" w14:textId="510467F9" w:rsidR="00C06A36" w:rsidRPr="00951D7D" w:rsidRDefault="00563CA5" w:rsidP="00B35462">
            <w:pPr>
              <w:ind w:right="1259"/>
              <w:jc w:val="right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90</w:t>
            </w:r>
            <w:r w:rsidR="00AB349A" w:rsidRPr="00951D7D">
              <w:rPr>
                <w:rFonts w:eastAsiaTheme="majorEastAsia" w:cs="Arial"/>
              </w:rPr>
              <w:t xml:space="preserve"> </w:t>
            </w:r>
            <w:r>
              <w:rPr>
                <w:rFonts w:eastAsiaTheme="majorEastAsia" w:cs="Arial"/>
              </w:rPr>
              <w:t>Min</w:t>
            </w:r>
          </w:p>
        </w:tc>
        <w:tc>
          <w:tcPr>
            <w:tcW w:w="3473" w:type="dxa"/>
          </w:tcPr>
          <w:p w14:paraId="46248CED" w14:textId="58F9B14B" w:rsidR="00C06A36" w:rsidRPr="00951D7D" w:rsidRDefault="00431D90" w:rsidP="00B35462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$65</w:t>
            </w:r>
          </w:p>
        </w:tc>
        <w:tc>
          <w:tcPr>
            <w:tcW w:w="3472" w:type="dxa"/>
          </w:tcPr>
          <w:p w14:paraId="033F404F" w14:textId="27830B76" w:rsidR="00C06A36" w:rsidRPr="00951D7D" w:rsidRDefault="00D920F0" w:rsidP="00B35462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$52</w:t>
            </w:r>
          </w:p>
        </w:tc>
      </w:tr>
      <w:tr w:rsidR="00D920F0" w:rsidRPr="00951D7D" w14:paraId="12BE9A21" w14:textId="77777777" w:rsidTr="006F0742">
        <w:tc>
          <w:tcPr>
            <w:tcW w:w="1500" w:type="dxa"/>
          </w:tcPr>
          <w:p w14:paraId="620A2D29" w14:textId="77777777" w:rsidR="00D920F0" w:rsidRPr="00951D7D" w:rsidRDefault="00D920F0" w:rsidP="00D920F0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HLTAID009</w:t>
            </w:r>
          </w:p>
        </w:tc>
        <w:tc>
          <w:tcPr>
            <w:tcW w:w="5533" w:type="dxa"/>
          </w:tcPr>
          <w:p w14:paraId="3B737482" w14:textId="77777777" w:rsidR="00D920F0" w:rsidRPr="00951D7D" w:rsidRDefault="00D920F0" w:rsidP="00D920F0">
            <w:pPr>
              <w:rPr>
                <w:rFonts w:eastAsiaTheme="majorEastAsia" w:cs="Arial"/>
              </w:rPr>
            </w:pPr>
            <w:r w:rsidRPr="00951D7D">
              <w:rPr>
                <w:rFonts w:eastAsia="Times New Roman" w:cstheme="minorHAnsi"/>
                <w:lang w:val="en-US"/>
              </w:rPr>
              <w:t>Provide cardiopulmonary resuscitation</w:t>
            </w:r>
          </w:p>
        </w:tc>
        <w:tc>
          <w:tcPr>
            <w:tcW w:w="3472" w:type="dxa"/>
          </w:tcPr>
          <w:p w14:paraId="5749674E" w14:textId="16806BA5" w:rsidR="00D920F0" w:rsidRPr="00951D7D" w:rsidRDefault="00D920F0" w:rsidP="00D32629">
            <w:pPr>
              <w:ind w:firstLine="1212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Hybrid*</w:t>
            </w:r>
            <w:r w:rsidR="00183D7E" w:rsidRPr="00951D7D">
              <w:rPr>
                <w:rFonts w:eastAsiaTheme="majorEastAsia" w:cs="Arial"/>
              </w:rPr>
              <w:t>*</w:t>
            </w:r>
            <w:r w:rsidR="0096789C" w:rsidRPr="00951D7D">
              <w:rPr>
                <w:rFonts w:eastAsiaTheme="majorEastAsia" w:cs="Arial"/>
              </w:rPr>
              <w:t>*</w:t>
            </w:r>
          </w:p>
        </w:tc>
        <w:tc>
          <w:tcPr>
            <w:tcW w:w="3471" w:type="dxa"/>
          </w:tcPr>
          <w:p w14:paraId="360D1180" w14:textId="27CBEAED" w:rsidR="00D920F0" w:rsidRPr="00951D7D" w:rsidRDefault="00867C31" w:rsidP="00B35462">
            <w:pPr>
              <w:ind w:right="1259"/>
              <w:jc w:val="right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30</w:t>
            </w:r>
            <w:r w:rsidR="00B35462" w:rsidRPr="00951D7D">
              <w:rPr>
                <w:rFonts w:eastAsiaTheme="majorEastAsia" w:cs="Arial"/>
              </w:rPr>
              <w:t xml:space="preserve"> Min</w:t>
            </w:r>
          </w:p>
        </w:tc>
        <w:tc>
          <w:tcPr>
            <w:tcW w:w="3473" w:type="dxa"/>
          </w:tcPr>
          <w:p w14:paraId="2E652023" w14:textId="3BC549A5" w:rsidR="00D920F0" w:rsidRPr="00951D7D" w:rsidRDefault="00D920F0" w:rsidP="00B35462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$65</w:t>
            </w:r>
          </w:p>
        </w:tc>
        <w:tc>
          <w:tcPr>
            <w:tcW w:w="3472" w:type="dxa"/>
          </w:tcPr>
          <w:p w14:paraId="788EA0E0" w14:textId="00864B27" w:rsidR="00D920F0" w:rsidRPr="00951D7D" w:rsidRDefault="00D920F0" w:rsidP="00B35462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$52</w:t>
            </w:r>
          </w:p>
        </w:tc>
      </w:tr>
      <w:tr w:rsidR="0096789C" w:rsidRPr="00951D7D" w14:paraId="70F65EBB" w14:textId="77777777">
        <w:tc>
          <w:tcPr>
            <w:tcW w:w="1500" w:type="dxa"/>
          </w:tcPr>
          <w:p w14:paraId="01121F86" w14:textId="77777777" w:rsidR="0096789C" w:rsidRPr="00951D7D" w:rsidRDefault="0096789C" w:rsidP="0096789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HLTAID010</w:t>
            </w:r>
          </w:p>
        </w:tc>
        <w:tc>
          <w:tcPr>
            <w:tcW w:w="5533" w:type="dxa"/>
          </w:tcPr>
          <w:p w14:paraId="2F5004F0" w14:textId="77777777" w:rsidR="0096789C" w:rsidRPr="00951D7D" w:rsidRDefault="0096789C" w:rsidP="0096789C">
            <w:pPr>
              <w:rPr>
                <w:rFonts w:eastAsiaTheme="majorEastAsia" w:cs="Arial"/>
              </w:rPr>
            </w:pPr>
            <w:r w:rsidRPr="00951D7D">
              <w:rPr>
                <w:rFonts w:eastAsia="Times New Roman" w:cstheme="minorHAnsi"/>
                <w:lang w:val="en-US"/>
              </w:rPr>
              <w:t>Provide First Aid</w:t>
            </w:r>
          </w:p>
        </w:tc>
        <w:tc>
          <w:tcPr>
            <w:tcW w:w="3472" w:type="dxa"/>
          </w:tcPr>
          <w:p w14:paraId="2BDA39F1" w14:textId="3ABA9A90" w:rsidR="0096789C" w:rsidRPr="00951D7D" w:rsidRDefault="0096789C" w:rsidP="00D32629">
            <w:pPr>
              <w:ind w:firstLine="1212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Standard**</w:t>
            </w:r>
          </w:p>
        </w:tc>
        <w:tc>
          <w:tcPr>
            <w:tcW w:w="3471" w:type="dxa"/>
          </w:tcPr>
          <w:p w14:paraId="6DED8DDB" w14:textId="6B2BF275" w:rsidR="0096789C" w:rsidRPr="00951D7D" w:rsidRDefault="0096789C" w:rsidP="0096789C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3 Hrs</w:t>
            </w:r>
          </w:p>
        </w:tc>
        <w:tc>
          <w:tcPr>
            <w:tcW w:w="3473" w:type="dxa"/>
          </w:tcPr>
          <w:p w14:paraId="4D67EEB3" w14:textId="7890AE71" w:rsidR="0096789C" w:rsidRPr="00951D7D" w:rsidRDefault="0096789C" w:rsidP="0096789C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$120</w:t>
            </w:r>
          </w:p>
        </w:tc>
        <w:tc>
          <w:tcPr>
            <w:tcW w:w="3472" w:type="dxa"/>
          </w:tcPr>
          <w:p w14:paraId="273D2D0F" w14:textId="1B0E8F8C" w:rsidR="0096789C" w:rsidRPr="00951D7D" w:rsidRDefault="0096789C" w:rsidP="0096789C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$96</w:t>
            </w:r>
          </w:p>
        </w:tc>
      </w:tr>
      <w:tr w:rsidR="0096789C" w:rsidRPr="00951D7D" w14:paraId="11D6D098" w14:textId="77777777">
        <w:tc>
          <w:tcPr>
            <w:tcW w:w="1500" w:type="dxa"/>
          </w:tcPr>
          <w:p w14:paraId="72207003" w14:textId="77777777" w:rsidR="0096789C" w:rsidRPr="00951D7D" w:rsidRDefault="0096789C" w:rsidP="0096789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HLTAID010</w:t>
            </w:r>
          </w:p>
        </w:tc>
        <w:tc>
          <w:tcPr>
            <w:tcW w:w="5533" w:type="dxa"/>
          </w:tcPr>
          <w:p w14:paraId="61760D56" w14:textId="77777777" w:rsidR="0096789C" w:rsidRPr="00951D7D" w:rsidRDefault="0096789C" w:rsidP="0096789C">
            <w:pPr>
              <w:rPr>
                <w:rFonts w:eastAsiaTheme="majorEastAsia" w:cs="Arial"/>
              </w:rPr>
            </w:pPr>
            <w:r w:rsidRPr="00951D7D">
              <w:rPr>
                <w:rFonts w:eastAsia="Times New Roman" w:cstheme="minorHAnsi"/>
                <w:lang w:val="en-US"/>
              </w:rPr>
              <w:t>Provide First Aid</w:t>
            </w:r>
          </w:p>
        </w:tc>
        <w:tc>
          <w:tcPr>
            <w:tcW w:w="3472" w:type="dxa"/>
          </w:tcPr>
          <w:p w14:paraId="08EA8BF7" w14:textId="55ED2E91" w:rsidR="0096789C" w:rsidRPr="00951D7D" w:rsidRDefault="0096789C" w:rsidP="00D32629">
            <w:pPr>
              <w:ind w:firstLine="1212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Hybrid***</w:t>
            </w:r>
          </w:p>
        </w:tc>
        <w:tc>
          <w:tcPr>
            <w:tcW w:w="3471" w:type="dxa"/>
          </w:tcPr>
          <w:p w14:paraId="29082F8A" w14:textId="7EAF37BB" w:rsidR="0096789C" w:rsidRPr="00951D7D" w:rsidRDefault="0096789C" w:rsidP="0096789C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45 Min</w:t>
            </w:r>
          </w:p>
        </w:tc>
        <w:tc>
          <w:tcPr>
            <w:tcW w:w="3473" w:type="dxa"/>
          </w:tcPr>
          <w:p w14:paraId="3A148C70" w14:textId="1D122200" w:rsidR="0096789C" w:rsidRPr="00951D7D" w:rsidRDefault="0096789C" w:rsidP="0096789C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$120</w:t>
            </w:r>
          </w:p>
        </w:tc>
        <w:tc>
          <w:tcPr>
            <w:tcW w:w="3472" w:type="dxa"/>
          </w:tcPr>
          <w:p w14:paraId="415C6D38" w14:textId="1CB416CF" w:rsidR="0096789C" w:rsidRPr="00951D7D" w:rsidRDefault="0096789C" w:rsidP="0096789C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$96</w:t>
            </w:r>
          </w:p>
        </w:tc>
      </w:tr>
      <w:tr w:rsidR="0096789C" w:rsidRPr="00951D7D" w14:paraId="64BE4103" w14:textId="77777777">
        <w:tc>
          <w:tcPr>
            <w:tcW w:w="1500" w:type="dxa"/>
          </w:tcPr>
          <w:p w14:paraId="4C568435" w14:textId="77777777" w:rsidR="0096789C" w:rsidRPr="00951D7D" w:rsidRDefault="0096789C" w:rsidP="0096789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HLTAID012</w:t>
            </w:r>
          </w:p>
        </w:tc>
        <w:tc>
          <w:tcPr>
            <w:tcW w:w="5533" w:type="dxa"/>
          </w:tcPr>
          <w:p w14:paraId="2E1AC277" w14:textId="77777777" w:rsidR="0096789C" w:rsidRPr="00951D7D" w:rsidRDefault="0096789C" w:rsidP="0096789C">
            <w:pPr>
              <w:rPr>
                <w:rFonts w:eastAsiaTheme="majorEastAsia" w:cs="Arial"/>
              </w:rPr>
            </w:pPr>
            <w:r w:rsidRPr="00951D7D">
              <w:rPr>
                <w:rFonts w:eastAsia="Times New Roman" w:cstheme="minorHAnsi"/>
                <w:lang w:val="en-US"/>
              </w:rPr>
              <w:t>Provide First Aid in an education and care setting</w:t>
            </w:r>
          </w:p>
        </w:tc>
        <w:tc>
          <w:tcPr>
            <w:tcW w:w="3472" w:type="dxa"/>
          </w:tcPr>
          <w:p w14:paraId="53A32792" w14:textId="14CFF9C7" w:rsidR="0096789C" w:rsidRPr="00951D7D" w:rsidRDefault="0096789C" w:rsidP="00D32629">
            <w:pPr>
              <w:ind w:firstLine="1212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Standard**</w:t>
            </w:r>
          </w:p>
        </w:tc>
        <w:tc>
          <w:tcPr>
            <w:tcW w:w="3471" w:type="dxa"/>
          </w:tcPr>
          <w:p w14:paraId="3531EBCC" w14:textId="10015ABB" w:rsidR="0096789C" w:rsidRPr="00951D7D" w:rsidRDefault="0096789C" w:rsidP="0096789C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3 Hrs</w:t>
            </w:r>
          </w:p>
        </w:tc>
        <w:tc>
          <w:tcPr>
            <w:tcW w:w="3473" w:type="dxa"/>
          </w:tcPr>
          <w:p w14:paraId="572FD031" w14:textId="013F3315" w:rsidR="0096789C" w:rsidRPr="00951D7D" w:rsidRDefault="0096789C" w:rsidP="0096789C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$130</w:t>
            </w:r>
          </w:p>
        </w:tc>
        <w:tc>
          <w:tcPr>
            <w:tcW w:w="3472" w:type="dxa"/>
          </w:tcPr>
          <w:p w14:paraId="6052D4E5" w14:textId="528D3216" w:rsidR="0096789C" w:rsidRPr="00951D7D" w:rsidRDefault="0096789C" w:rsidP="0096789C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$104</w:t>
            </w:r>
          </w:p>
        </w:tc>
      </w:tr>
      <w:tr w:rsidR="0096789C" w:rsidRPr="00951D7D" w14:paraId="5F8FB188" w14:textId="77777777" w:rsidTr="006F0742">
        <w:tc>
          <w:tcPr>
            <w:tcW w:w="1500" w:type="dxa"/>
          </w:tcPr>
          <w:p w14:paraId="2C6D3AB4" w14:textId="25100D99" w:rsidR="0096789C" w:rsidRPr="00951D7D" w:rsidRDefault="0096789C" w:rsidP="0096789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HLTAID012</w:t>
            </w:r>
          </w:p>
        </w:tc>
        <w:tc>
          <w:tcPr>
            <w:tcW w:w="5533" w:type="dxa"/>
          </w:tcPr>
          <w:p w14:paraId="7571CA07" w14:textId="0BFF667F" w:rsidR="0096789C" w:rsidRPr="00951D7D" w:rsidRDefault="0096789C" w:rsidP="0096789C">
            <w:pPr>
              <w:rPr>
                <w:rFonts w:eastAsiaTheme="majorEastAsia" w:cs="Arial"/>
              </w:rPr>
            </w:pPr>
            <w:r w:rsidRPr="00951D7D">
              <w:rPr>
                <w:rFonts w:eastAsia="Times New Roman" w:cstheme="minorHAnsi"/>
                <w:lang w:val="en-US"/>
              </w:rPr>
              <w:t>Provide First Aid in an education and care setting</w:t>
            </w:r>
          </w:p>
        </w:tc>
        <w:tc>
          <w:tcPr>
            <w:tcW w:w="3472" w:type="dxa"/>
          </w:tcPr>
          <w:p w14:paraId="2960690D" w14:textId="7318421F" w:rsidR="0096789C" w:rsidRPr="00951D7D" w:rsidRDefault="0096789C" w:rsidP="00D32629">
            <w:pPr>
              <w:ind w:firstLine="1212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Hybrid***</w:t>
            </w:r>
          </w:p>
        </w:tc>
        <w:tc>
          <w:tcPr>
            <w:tcW w:w="3471" w:type="dxa"/>
          </w:tcPr>
          <w:p w14:paraId="72AAF0F6" w14:textId="2FE364BA" w:rsidR="0096789C" w:rsidRPr="00951D7D" w:rsidRDefault="0096789C" w:rsidP="0096789C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45 Min</w:t>
            </w:r>
          </w:p>
        </w:tc>
        <w:tc>
          <w:tcPr>
            <w:tcW w:w="3473" w:type="dxa"/>
          </w:tcPr>
          <w:p w14:paraId="22EAF405" w14:textId="1AE4F5D2" w:rsidR="0096789C" w:rsidRPr="00951D7D" w:rsidRDefault="0096789C" w:rsidP="0096789C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$130</w:t>
            </w:r>
          </w:p>
        </w:tc>
        <w:tc>
          <w:tcPr>
            <w:tcW w:w="3472" w:type="dxa"/>
          </w:tcPr>
          <w:p w14:paraId="2AA037F6" w14:textId="2FA9BBB4" w:rsidR="0096789C" w:rsidRPr="00951D7D" w:rsidRDefault="0096789C" w:rsidP="0096789C">
            <w:pPr>
              <w:ind w:right="1259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$104</w:t>
            </w:r>
          </w:p>
        </w:tc>
      </w:tr>
    </w:tbl>
    <w:p w14:paraId="0916C199" w14:textId="77777777" w:rsidR="005B197C" w:rsidRPr="00951D7D" w:rsidRDefault="005B197C" w:rsidP="006A1855">
      <w:pPr>
        <w:spacing w:after="0" w:line="240" w:lineRule="auto"/>
        <w:jc w:val="center"/>
        <w:rPr>
          <w:rFonts w:eastAsiaTheme="majorEastAsia" w:cs="Arial"/>
        </w:rPr>
      </w:pPr>
    </w:p>
    <w:p w14:paraId="252A4F89" w14:textId="77777777" w:rsidR="00B35462" w:rsidRPr="00951D7D" w:rsidRDefault="00B35462" w:rsidP="00B35462">
      <w:pPr>
        <w:spacing w:after="0" w:line="240" w:lineRule="auto"/>
        <w:rPr>
          <w:rFonts w:cstheme="minorHAnsi"/>
          <w:b/>
          <w:bCs/>
          <w:color w:val="000000"/>
          <w:szCs w:val="18"/>
        </w:rPr>
      </w:pPr>
      <w:r w:rsidRPr="00951D7D">
        <w:rPr>
          <w:rFonts w:cstheme="minorHAnsi"/>
          <w:b/>
          <w:bCs/>
          <w:color w:val="000000"/>
          <w:szCs w:val="18"/>
        </w:rPr>
        <w:t>Notes:</w:t>
      </w:r>
    </w:p>
    <w:p w14:paraId="6DBCC53B" w14:textId="4630F9FD" w:rsidR="00C400CB" w:rsidRPr="00951D7D" w:rsidRDefault="00C400CB" w:rsidP="00B35462">
      <w:pPr>
        <w:spacing w:after="0" w:line="240" w:lineRule="auto"/>
        <w:ind w:left="1701" w:right="519" w:hanging="992"/>
        <w:rPr>
          <w:rFonts w:cstheme="minorHAnsi"/>
          <w:color w:val="000000"/>
          <w:szCs w:val="18"/>
        </w:rPr>
      </w:pPr>
      <w:r w:rsidRPr="00951D7D">
        <w:rPr>
          <w:rFonts w:cstheme="minorHAnsi"/>
          <w:color w:val="000000"/>
          <w:szCs w:val="18"/>
        </w:rPr>
        <w:t>*</w:t>
      </w:r>
      <w:r w:rsidRPr="00951D7D">
        <w:rPr>
          <w:rFonts w:cstheme="minorHAnsi"/>
          <w:color w:val="000000"/>
          <w:szCs w:val="18"/>
        </w:rPr>
        <w:tab/>
        <w:t>Group Booking Discount is available for 10 Students or more</w:t>
      </w:r>
    </w:p>
    <w:p w14:paraId="05A7BB69" w14:textId="3A3027B8" w:rsidR="00183D7E" w:rsidRPr="00951D7D" w:rsidRDefault="00B35462" w:rsidP="00B35462">
      <w:pPr>
        <w:spacing w:after="0" w:line="240" w:lineRule="auto"/>
        <w:ind w:left="1701" w:right="519" w:hanging="992"/>
        <w:rPr>
          <w:rFonts w:cstheme="minorHAnsi"/>
          <w:color w:val="000000"/>
          <w:szCs w:val="18"/>
        </w:rPr>
      </w:pPr>
      <w:r w:rsidRPr="00951D7D">
        <w:rPr>
          <w:rFonts w:cstheme="minorHAnsi"/>
          <w:color w:val="000000"/>
          <w:szCs w:val="18"/>
        </w:rPr>
        <w:t>*</w:t>
      </w:r>
      <w:r w:rsidR="0096789C" w:rsidRPr="00951D7D">
        <w:rPr>
          <w:rFonts w:cstheme="minorHAnsi"/>
          <w:color w:val="000000"/>
          <w:szCs w:val="18"/>
        </w:rPr>
        <w:t>*</w:t>
      </w:r>
      <w:r w:rsidRPr="00951D7D">
        <w:rPr>
          <w:rFonts w:cstheme="minorHAnsi"/>
          <w:color w:val="000000"/>
          <w:szCs w:val="18"/>
        </w:rPr>
        <w:tab/>
      </w:r>
      <w:r w:rsidR="00BA35C4" w:rsidRPr="00951D7D">
        <w:rPr>
          <w:rFonts w:cstheme="minorHAnsi"/>
          <w:color w:val="000000"/>
          <w:szCs w:val="18"/>
        </w:rPr>
        <w:t xml:space="preserve">For groups of 5 or more students </w:t>
      </w:r>
      <w:r w:rsidR="001441BA" w:rsidRPr="00951D7D">
        <w:rPr>
          <w:rFonts w:cstheme="minorHAnsi"/>
          <w:color w:val="000000"/>
          <w:szCs w:val="18"/>
        </w:rPr>
        <w:t xml:space="preserve">in Metropolitan Adelaide </w:t>
      </w:r>
      <w:r w:rsidR="00BA35C4" w:rsidRPr="00951D7D">
        <w:rPr>
          <w:rFonts w:cstheme="minorHAnsi"/>
          <w:color w:val="000000"/>
          <w:szCs w:val="18"/>
        </w:rPr>
        <w:t xml:space="preserve">ELC Training will </w:t>
      </w:r>
      <w:r w:rsidR="001441BA" w:rsidRPr="00951D7D">
        <w:rPr>
          <w:rFonts w:cstheme="minorHAnsi"/>
          <w:color w:val="000000"/>
          <w:szCs w:val="18"/>
        </w:rPr>
        <w:t xml:space="preserve">come to you at </w:t>
      </w:r>
      <w:r w:rsidR="00F37F79" w:rsidRPr="00951D7D">
        <w:rPr>
          <w:rFonts w:cstheme="minorHAnsi"/>
          <w:color w:val="000000"/>
          <w:szCs w:val="18"/>
        </w:rPr>
        <w:t xml:space="preserve">a </w:t>
      </w:r>
      <w:r w:rsidR="001441BA" w:rsidRPr="00951D7D">
        <w:rPr>
          <w:rFonts w:cstheme="minorHAnsi"/>
          <w:color w:val="000000"/>
          <w:szCs w:val="18"/>
        </w:rPr>
        <w:t xml:space="preserve">time </w:t>
      </w:r>
      <w:r w:rsidR="00F37F79" w:rsidRPr="00951D7D">
        <w:rPr>
          <w:rFonts w:cstheme="minorHAnsi"/>
          <w:color w:val="000000"/>
          <w:szCs w:val="18"/>
        </w:rPr>
        <w:t xml:space="preserve">of your choosing for delivery. Group bookings for </w:t>
      </w:r>
      <w:proofErr w:type="gramStart"/>
      <w:r w:rsidR="00F37F79" w:rsidRPr="00951D7D">
        <w:rPr>
          <w:rFonts w:cstheme="minorHAnsi"/>
          <w:color w:val="000000"/>
          <w:szCs w:val="18"/>
        </w:rPr>
        <w:t>Regional</w:t>
      </w:r>
      <w:proofErr w:type="gramEnd"/>
      <w:r w:rsidR="00F37F79" w:rsidRPr="00951D7D">
        <w:rPr>
          <w:rFonts w:cstheme="minorHAnsi"/>
          <w:color w:val="000000"/>
          <w:szCs w:val="18"/>
        </w:rPr>
        <w:t xml:space="preserve"> areas can be arranged also, contact ELC Training </w:t>
      </w:r>
      <w:r w:rsidR="00C400CB" w:rsidRPr="00951D7D">
        <w:rPr>
          <w:rFonts w:cstheme="minorHAnsi"/>
          <w:color w:val="000000"/>
          <w:szCs w:val="18"/>
        </w:rPr>
        <w:t>to discuss options.</w:t>
      </w:r>
    </w:p>
    <w:p w14:paraId="6339F643" w14:textId="64709848" w:rsidR="00B35462" w:rsidRPr="00951D7D" w:rsidRDefault="00183D7E" w:rsidP="00B35462">
      <w:pPr>
        <w:spacing w:after="0" w:line="240" w:lineRule="auto"/>
        <w:ind w:left="1701" w:right="519" w:hanging="992"/>
        <w:rPr>
          <w:rFonts w:cstheme="minorHAnsi"/>
          <w:color w:val="000000"/>
          <w:szCs w:val="18"/>
        </w:rPr>
      </w:pPr>
      <w:r w:rsidRPr="00951D7D">
        <w:rPr>
          <w:rFonts w:cstheme="minorHAnsi"/>
          <w:color w:val="000000"/>
          <w:szCs w:val="18"/>
        </w:rPr>
        <w:t>**</w:t>
      </w:r>
      <w:r w:rsidR="0096789C" w:rsidRPr="00951D7D">
        <w:rPr>
          <w:rFonts w:cstheme="minorHAnsi"/>
          <w:color w:val="000000"/>
          <w:szCs w:val="18"/>
        </w:rPr>
        <w:t>*</w:t>
      </w:r>
      <w:r w:rsidRPr="00951D7D">
        <w:rPr>
          <w:rFonts w:cstheme="minorHAnsi"/>
          <w:color w:val="000000"/>
          <w:szCs w:val="18"/>
        </w:rPr>
        <w:tab/>
      </w:r>
      <w:r w:rsidR="00B35462" w:rsidRPr="00951D7D">
        <w:rPr>
          <w:rFonts w:cstheme="minorHAnsi"/>
          <w:color w:val="000000"/>
          <w:szCs w:val="18"/>
        </w:rPr>
        <w:t xml:space="preserve">Hybrid deliver consists of </w:t>
      </w:r>
      <w:r w:rsidR="000F010C" w:rsidRPr="00951D7D">
        <w:rPr>
          <w:rFonts w:cstheme="minorHAnsi"/>
          <w:color w:val="000000"/>
          <w:szCs w:val="18"/>
        </w:rPr>
        <w:t>a blended delivery of online learning and assessment modules supported by in person practical demonstration and assessment of skills</w:t>
      </w:r>
      <w:r w:rsidR="00B35462" w:rsidRPr="00951D7D">
        <w:rPr>
          <w:rFonts w:cstheme="minorHAnsi"/>
          <w:color w:val="000000"/>
          <w:szCs w:val="18"/>
        </w:rPr>
        <w:t>.</w:t>
      </w:r>
      <w:r w:rsidR="00B74E77" w:rsidRPr="00951D7D">
        <w:rPr>
          <w:rFonts w:cstheme="minorHAnsi"/>
          <w:color w:val="000000"/>
          <w:szCs w:val="18"/>
        </w:rPr>
        <w:t xml:space="preserve"> Contact ELC Training for location options to access</w:t>
      </w:r>
    </w:p>
    <w:p w14:paraId="10786433" w14:textId="156E2349" w:rsidR="008D355C" w:rsidRPr="00951D7D" w:rsidRDefault="006F0742" w:rsidP="00812882">
      <w:pPr>
        <w:spacing w:after="0" w:line="240" w:lineRule="auto"/>
        <w:rPr>
          <w:rFonts w:cstheme="minorHAnsi"/>
          <w:b/>
          <w:bCs/>
          <w:color w:val="2E74B5" w:themeColor="accent5" w:themeShade="BF"/>
          <w:sz w:val="24"/>
          <w:szCs w:val="20"/>
        </w:rPr>
      </w:pPr>
      <w:r w:rsidRPr="00951D7D">
        <w:rPr>
          <w:rFonts w:cstheme="minorHAnsi"/>
          <w:b/>
          <w:bCs/>
          <w:color w:val="2E74B5" w:themeColor="accent5" w:themeShade="BF"/>
          <w:sz w:val="24"/>
          <w:szCs w:val="20"/>
        </w:rPr>
        <w:t>Early Childhood Education and Care Qualifications</w:t>
      </w:r>
    </w:p>
    <w:p w14:paraId="614699F5" w14:textId="77777777" w:rsidR="00C549CA" w:rsidRPr="00951D7D" w:rsidRDefault="00C549CA" w:rsidP="00812882">
      <w:pPr>
        <w:spacing w:after="0" w:line="240" w:lineRule="auto"/>
        <w:rPr>
          <w:rFonts w:cstheme="minorHAnsi"/>
          <w:b/>
          <w:bCs/>
          <w:color w:val="00000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5529"/>
        <w:gridCol w:w="3471"/>
        <w:gridCol w:w="3473"/>
        <w:gridCol w:w="3474"/>
        <w:gridCol w:w="3474"/>
      </w:tblGrid>
      <w:tr w:rsidR="00C549CA" w:rsidRPr="00951D7D" w14:paraId="3373BC78" w14:textId="77777777" w:rsidTr="00C549CA">
        <w:tc>
          <w:tcPr>
            <w:tcW w:w="1500" w:type="dxa"/>
          </w:tcPr>
          <w:p w14:paraId="12FC72F5" w14:textId="77777777" w:rsidR="008D355C" w:rsidRPr="00951D7D" w:rsidRDefault="008D355C">
            <w:pPr>
              <w:jc w:val="center"/>
              <w:rPr>
                <w:rFonts w:eastAsiaTheme="majorEastAsia" w:cs="Arial"/>
                <w:b/>
                <w:bCs/>
                <w:color w:val="2E74B5" w:themeColor="accent5" w:themeShade="BF"/>
              </w:rPr>
            </w:pPr>
            <w:r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>Qualification Code</w:t>
            </w:r>
          </w:p>
        </w:tc>
        <w:tc>
          <w:tcPr>
            <w:tcW w:w="5529" w:type="dxa"/>
          </w:tcPr>
          <w:p w14:paraId="79D2CB1C" w14:textId="77777777" w:rsidR="008D355C" w:rsidRPr="00951D7D" w:rsidRDefault="008D355C">
            <w:pPr>
              <w:jc w:val="center"/>
              <w:rPr>
                <w:rFonts w:eastAsiaTheme="majorEastAsia" w:cs="Arial"/>
                <w:b/>
                <w:bCs/>
                <w:color w:val="2E74B5" w:themeColor="accent5" w:themeShade="BF"/>
              </w:rPr>
            </w:pPr>
            <w:r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>Qualification Name</w:t>
            </w:r>
          </w:p>
        </w:tc>
        <w:tc>
          <w:tcPr>
            <w:tcW w:w="3471" w:type="dxa"/>
          </w:tcPr>
          <w:p w14:paraId="26C6F486" w14:textId="77777777" w:rsidR="008D355C" w:rsidRPr="00951D7D" w:rsidRDefault="008D355C">
            <w:pPr>
              <w:jc w:val="center"/>
              <w:rPr>
                <w:rFonts w:eastAsiaTheme="majorEastAsia" w:cs="Arial"/>
                <w:b/>
                <w:bCs/>
                <w:color w:val="2E74B5" w:themeColor="accent5" w:themeShade="BF"/>
              </w:rPr>
            </w:pPr>
            <w:r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>Delivery Mode</w:t>
            </w:r>
          </w:p>
        </w:tc>
        <w:tc>
          <w:tcPr>
            <w:tcW w:w="3473" w:type="dxa"/>
          </w:tcPr>
          <w:p w14:paraId="399F7C31" w14:textId="77777777" w:rsidR="008D355C" w:rsidRPr="00951D7D" w:rsidRDefault="008D355C">
            <w:pPr>
              <w:jc w:val="center"/>
              <w:rPr>
                <w:rFonts w:eastAsiaTheme="majorEastAsia" w:cs="Arial"/>
                <w:b/>
                <w:bCs/>
                <w:color w:val="2E74B5" w:themeColor="accent5" w:themeShade="BF"/>
              </w:rPr>
            </w:pPr>
            <w:r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>Skills SA Program Tuition Fee*</w:t>
            </w:r>
          </w:p>
        </w:tc>
        <w:tc>
          <w:tcPr>
            <w:tcW w:w="3474" w:type="dxa"/>
          </w:tcPr>
          <w:p w14:paraId="366C3087" w14:textId="77777777" w:rsidR="008D355C" w:rsidRPr="00951D7D" w:rsidRDefault="008D355C">
            <w:pPr>
              <w:jc w:val="center"/>
              <w:rPr>
                <w:rFonts w:eastAsiaTheme="majorEastAsia" w:cs="Arial"/>
                <w:b/>
                <w:bCs/>
                <w:color w:val="2E74B5" w:themeColor="accent5" w:themeShade="BF"/>
              </w:rPr>
            </w:pPr>
            <w:r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 xml:space="preserve">Skills SA Program </w:t>
            </w:r>
          </w:p>
          <w:p w14:paraId="6F8E84E1" w14:textId="77777777" w:rsidR="008D355C" w:rsidRPr="00951D7D" w:rsidRDefault="008D355C">
            <w:pPr>
              <w:jc w:val="center"/>
              <w:rPr>
                <w:rFonts w:eastAsiaTheme="majorEastAsia" w:cs="Arial"/>
                <w:b/>
                <w:bCs/>
                <w:color w:val="2E74B5" w:themeColor="accent5" w:themeShade="BF"/>
              </w:rPr>
            </w:pPr>
            <w:r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>Concession Tuition Fee*</w:t>
            </w:r>
          </w:p>
        </w:tc>
        <w:tc>
          <w:tcPr>
            <w:tcW w:w="3474" w:type="dxa"/>
          </w:tcPr>
          <w:p w14:paraId="498CA3C6" w14:textId="77777777" w:rsidR="008D355C" w:rsidRPr="00951D7D" w:rsidRDefault="008D355C">
            <w:pPr>
              <w:jc w:val="center"/>
              <w:rPr>
                <w:rFonts w:eastAsiaTheme="majorEastAsia" w:cs="Arial"/>
                <w:b/>
                <w:bCs/>
                <w:color w:val="2E74B5" w:themeColor="accent5" w:themeShade="BF"/>
              </w:rPr>
            </w:pPr>
            <w:r w:rsidRPr="00951D7D">
              <w:rPr>
                <w:rFonts w:eastAsiaTheme="majorEastAsia" w:cs="Arial"/>
                <w:b/>
                <w:bCs/>
                <w:color w:val="2E74B5" w:themeColor="accent5" w:themeShade="BF"/>
              </w:rPr>
              <w:t>Fee for Service Tuition Fee</w:t>
            </w:r>
          </w:p>
        </w:tc>
      </w:tr>
      <w:tr w:rsidR="008D355C" w:rsidRPr="00951D7D" w14:paraId="394B87F5" w14:textId="77777777" w:rsidTr="00C549CA">
        <w:tc>
          <w:tcPr>
            <w:tcW w:w="1500" w:type="dxa"/>
          </w:tcPr>
          <w:p w14:paraId="6D44054D" w14:textId="77777777" w:rsidR="008D355C" w:rsidRPr="00951D7D" w:rsidRDefault="008D355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CHC30121</w:t>
            </w:r>
          </w:p>
        </w:tc>
        <w:tc>
          <w:tcPr>
            <w:tcW w:w="5529" w:type="dxa"/>
          </w:tcPr>
          <w:p w14:paraId="658C3C01" w14:textId="77777777" w:rsidR="008D355C" w:rsidRPr="00951D7D" w:rsidRDefault="008D355C">
            <w:pPr>
              <w:rPr>
                <w:rFonts w:eastAsiaTheme="majorEastAsia" w:cs="Arial"/>
              </w:rPr>
            </w:pPr>
            <w:r w:rsidRPr="00951D7D">
              <w:rPr>
                <w:rFonts w:eastAsia="Times New Roman" w:cstheme="minorHAnsi"/>
                <w:lang w:val="en-US"/>
              </w:rPr>
              <w:t>Certificate III in Early Childhood Education and Care</w:t>
            </w:r>
          </w:p>
        </w:tc>
        <w:tc>
          <w:tcPr>
            <w:tcW w:w="3471" w:type="dxa"/>
          </w:tcPr>
          <w:p w14:paraId="4FE6D4E5" w14:textId="45F543AC" w:rsidR="008D355C" w:rsidRPr="00951D7D" w:rsidRDefault="008D355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Standard</w:t>
            </w:r>
            <w:r w:rsidR="008C3E11">
              <w:rPr>
                <w:rFonts w:eastAsiaTheme="majorEastAsia" w:cs="Arial"/>
              </w:rPr>
              <w:t xml:space="preserve"> – Workplace Traineeship</w:t>
            </w:r>
          </w:p>
        </w:tc>
        <w:tc>
          <w:tcPr>
            <w:tcW w:w="3473" w:type="dxa"/>
          </w:tcPr>
          <w:p w14:paraId="6582298F" w14:textId="77777777" w:rsidR="008D355C" w:rsidRPr="00951D7D" w:rsidRDefault="008D355C">
            <w:pPr>
              <w:ind w:right="1244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$750</w:t>
            </w:r>
          </w:p>
        </w:tc>
        <w:tc>
          <w:tcPr>
            <w:tcW w:w="3474" w:type="dxa"/>
          </w:tcPr>
          <w:p w14:paraId="4D814105" w14:textId="77777777" w:rsidR="008D355C" w:rsidRPr="00951D7D" w:rsidRDefault="008D355C">
            <w:pPr>
              <w:ind w:right="1244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$375</w:t>
            </w:r>
          </w:p>
        </w:tc>
        <w:tc>
          <w:tcPr>
            <w:tcW w:w="3474" w:type="dxa"/>
          </w:tcPr>
          <w:p w14:paraId="72A83022" w14:textId="28ABC075" w:rsidR="008D355C" w:rsidRPr="00951D7D" w:rsidRDefault="008D355C">
            <w:pPr>
              <w:ind w:right="1117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$750</w:t>
            </w:r>
          </w:p>
        </w:tc>
      </w:tr>
      <w:tr w:rsidR="008D355C" w:rsidRPr="00951D7D" w14:paraId="06057300" w14:textId="77777777" w:rsidTr="00C549CA">
        <w:tc>
          <w:tcPr>
            <w:tcW w:w="1500" w:type="dxa"/>
          </w:tcPr>
          <w:p w14:paraId="21AB825F" w14:textId="77777777" w:rsidR="008D355C" w:rsidRPr="00951D7D" w:rsidRDefault="008D355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CHC30121</w:t>
            </w:r>
          </w:p>
        </w:tc>
        <w:tc>
          <w:tcPr>
            <w:tcW w:w="5529" w:type="dxa"/>
          </w:tcPr>
          <w:p w14:paraId="4BB52B1C" w14:textId="77777777" w:rsidR="008D355C" w:rsidRPr="00951D7D" w:rsidRDefault="008D355C">
            <w:pPr>
              <w:rPr>
                <w:rFonts w:eastAsiaTheme="majorEastAsia" w:cs="Arial"/>
              </w:rPr>
            </w:pPr>
            <w:r w:rsidRPr="00951D7D">
              <w:rPr>
                <w:rFonts w:eastAsia="Times New Roman" w:cstheme="minorHAnsi"/>
                <w:lang w:val="en-US"/>
              </w:rPr>
              <w:t>Certificate III in Early Childhood Education and Care</w:t>
            </w:r>
          </w:p>
        </w:tc>
        <w:tc>
          <w:tcPr>
            <w:tcW w:w="3471" w:type="dxa"/>
          </w:tcPr>
          <w:p w14:paraId="0043BEA5" w14:textId="77777777" w:rsidR="008D355C" w:rsidRPr="00951D7D" w:rsidRDefault="008D355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Online</w:t>
            </w:r>
          </w:p>
        </w:tc>
        <w:tc>
          <w:tcPr>
            <w:tcW w:w="3473" w:type="dxa"/>
          </w:tcPr>
          <w:p w14:paraId="41F581E1" w14:textId="77777777" w:rsidR="008D355C" w:rsidRPr="00951D7D" w:rsidRDefault="008D355C">
            <w:pPr>
              <w:ind w:right="1244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N/A</w:t>
            </w:r>
          </w:p>
        </w:tc>
        <w:tc>
          <w:tcPr>
            <w:tcW w:w="3474" w:type="dxa"/>
          </w:tcPr>
          <w:p w14:paraId="02846897" w14:textId="77777777" w:rsidR="008D355C" w:rsidRPr="00951D7D" w:rsidRDefault="008D355C">
            <w:pPr>
              <w:ind w:right="1244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N/A</w:t>
            </w:r>
          </w:p>
        </w:tc>
        <w:tc>
          <w:tcPr>
            <w:tcW w:w="3474" w:type="dxa"/>
          </w:tcPr>
          <w:p w14:paraId="2CAD0E2C" w14:textId="77777777" w:rsidR="008D355C" w:rsidRPr="00951D7D" w:rsidRDefault="008D355C">
            <w:pPr>
              <w:ind w:right="1117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$2,200</w:t>
            </w:r>
          </w:p>
        </w:tc>
      </w:tr>
      <w:tr w:rsidR="008D355C" w:rsidRPr="00951D7D" w14:paraId="58AB1582" w14:textId="77777777" w:rsidTr="00C549CA">
        <w:tc>
          <w:tcPr>
            <w:tcW w:w="1500" w:type="dxa"/>
          </w:tcPr>
          <w:p w14:paraId="1A197648" w14:textId="77777777" w:rsidR="008D355C" w:rsidRPr="00951D7D" w:rsidRDefault="008D355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CHC30121</w:t>
            </w:r>
          </w:p>
        </w:tc>
        <w:tc>
          <w:tcPr>
            <w:tcW w:w="5529" w:type="dxa"/>
          </w:tcPr>
          <w:p w14:paraId="5DDB733C" w14:textId="77777777" w:rsidR="008D355C" w:rsidRPr="00951D7D" w:rsidRDefault="008D355C">
            <w:pPr>
              <w:rPr>
                <w:rFonts w:eastAsiaTheme="majorEastAsia" w:cs="Arial"/>
              </w:rPr>
            </w:pPr>
            <w:r w:rsidRPr="00951D7D">
              <w:rPr>
                <w:rFonts w:eastAsia="Times New Roman" w:cstheme="minorHAnsi"/>
                <w:lang w:val="en-US"/>
              </w:rPr>
              <w:t>Certificate III in Early Childhood Education and Care</w:t>
            </w:r>
          </w:p>
        </w:tc>
        <w:tc>
          <w:tcPr>
            <w:tcW w:w="3471" w:type="dxa"/>
          </w:tcPr>
          <w:p w14:paraId="46E09EC9" w14:textId="77777777" w:rsidR="008D355C" w:rsidRPr="00951D7D" w:rsidRDefault="008D355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Diploma Accelerated Pathway**</w:t>
            </w:r>
          </w:p>
        </w:tc>
        <w:tc>
          <w:tcPr>
            <w:tcW w:w="3473" w:type="dxa"/>
          </w:tcPr>
          <w:p w14:paraId="323864A1" w14:textId="77777777" w:rsidR="008D355C" w:rsidRPr="00951D7D" w:rsidRDefault="008D355C">
            <w:pPr>
              <w:ind w:right="1244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N/A</w:t>
            </w:r>
          </w:p>
        </w:tc>
        <w:tc>
          <w:tcPr>
            <w:tcW w:w="3474" w:type="dxa"/>
          </w:tcPr>
          <w:p w14:paraId="387945A3" w14:textId="77777777" w:rsidR="008D355C" w:rsidRPr="00951D7D" w:rsidRDefault="008D355C">
            <w:pPr>
              <w:ind w:right="1244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N/A</w:t>
            </w:r>
          </w:p>
        </w:tc>
        <w:tc>
          <w:tcPr>
            <w:tcW w:w="3474" w:type="dxa"/>
          </w:tcPr>
          <w:p w14:paraId="1F714D31" w14:textId="77777777" w:rsidR="008D355C" w:rsidRPr="00951D7D" w:rsidRDefault="008D355C">
            <w:pPr>
              <w:ind w:right="692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$579 ***</w:t>
            </w:r>
          </w:p>
        </w:tc>
      </w:tr>
      <w:tr w:rsidR="008D355C" w:rsidRPr="00951D7D" w14:paraId="4725366F" w14:textId="77777777" w:rsidTr="00C549CA">
        <w:tc>
          <w:tcPr>
            <w:tcW w:w="1500" w:type="dxa"/>
          </w:tcPr>
          <w:p w14:paraId="36650BB9" w14:textId="77777777" w:rsidR="008D355C" w:rsidRPr="00951D7D" w:rsidRDefault="008D355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CHC50121</w:t>
            </w:r>
          </w:p>
        </w:tc>
        <w:tc>
          <w:tcPr>
            <w:tcW w:w="5529" w:type="dxa"/>
          </w:tcPr>
          <w:p w14:paraId="5D7F7679" w14:textId="77777777" w:rsidR="008D355C" w:rsidRPr="00951D7D" w:rsidRDefault="008D355C">
            <w:pPr>
              <w:rPr>
                <w:rFonts w:eastAsiaTheme="majorEastAsia" w:cs="Arial"/>
              </w:rPr>
            </w:pPr>
            <w:r w:rsidRPr="00951D7D">
              <w:rPr>
                <w:rFonts w:eastAsia="Times New Roman" w:cstheme="minorHAnsi"/>
                <w:lang w:val="en-US"/>
              </w:rPr>
              <w:t>Diploma of Early Childhood Education and Care</w:t>
            </w:r>
          </w:p>
        </w:tc>
        <w:tc>
          <w:tcPr>
            <w:tcW w:w="3471" w:type="dxa"/>
          </w:tcPr>
          <w:p w14:paraId="7DF0D79F" w14:textId="77777777" w:rsidR="008D355C" w:rsidRPr="00951D7D" w:rsidRDefault="008D355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Standard</w:t>
            </w:r>
          </w:p>
        </w:tc>
        <w:tc>
          <w:tcPr>
            <w:tcW w:w="3473" w:type="dxa"/>
          </w:tcPr>
          <w:p w14:paraId="1B8CDC89" w14:textId="77777777" w:rsidR="008D355C" w:rsidRPr="00951D7D" w:rsidRDefault="008D355C">
            <w:pPr>
              <w:ind w:right="1244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$900</w:t>
            </w:r>
          </w:p>
        </w:tc>
        <w:tc>
          <w:tcPr>
            <w:tcW w:w="3474" w:type="dxa"/>
          </w:tcPr>
          <w:p w14:paraId="05F52B4C" w14:textId="77777777" w:rsidR="008D355C" w:rsidRPr="00951D7D" w:rsidRDefault="008D355C">
            <w:pPr>
              <w:ind w:right="1244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$450</w:t>
            </w:r>
          </w:p>
        </w:tc>
        <w:tc>
          <w:tcPr>
            <w:tcW w:w="3474" w:type="dxa"/>
          </w:tcPr>
          <w:p w14:paraId="298AA694" w14:textId="6DE0C1AF" w:rsidR="008D355C" w:rsidRPr="00951D7D" w:rsidRDefault="008D355C">
            <w:pPr>
              <w:ind w:right="1117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</w:t>
            </w:r>
            <w:r w:rsidR="0090348F">
              <w:rPr>
                <w:rFonts w:eastAsiaTheme="majorEastAsia" w:cs="Arial"/>
              </w:rPr>
              <w:t>9</w:t>
            </w:r>
            <w:r w:rsidR="009C55CD">
              <w:rPr>
                <w:rFonts w:eastAsiaTheme="majorEastAsia" w:cs="Arial"/>
              </w:rPr>
              <w:t>,0</w:t>
            </w:r>
            <w:r w:rsidR="0090348F">
              <w:rPr>
                <w:rFonts w:eastAsiaTheme="majorEastAsia" w:cs="Arial"/>
              </w:rPr>
              <w:t>00</w:t>
            </w:r>
          </w:p>
        </w:tc>
      </w:tr>
      <w:tr w:rsidR="008D355C" w:rsidRPr="00951D7D" w14:paraId="665F2FC1" w14:textId="77777777" w:rsidTr="00C549CA">
        <w:tc>
          <w:tcPr>
            <w:tcW w:w="1500" w:type="dxa"/>
          </w:tcPr>
          <w:p w14:paraId="79A622C7" w14:textId="77777777" w:rsidR="008D355C" w:rsidRPr="00951D7D" w:rsidRDefault="008D355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CHC50121</w:t>
            </w:r>
          </w:p>
        </w:tc>
        <w:tc>
          <w:tcPr>
            <w:tcW w:w="5529" w:type="dxa"/>
          </w:tcPr>
          <w:p w14:paraId="7591200E" w14:textId="77777777" w:rsidR="008D355C" w:rsidRPr="00951D7D" w:rsidRDefault="008D355C">
            <w:pPr>
              <w:rPr>
                <w:rFonts w:eastAsiaTheme="majorEastAsia" w:cs="Arial"/>
              </w:rPr>
            </w:pPr>
            <w:r w:rsidRPr="00951D7D">
              <w:rPr>
                <w:rFonts w:eastAsia="Times New Roman" w:cstheme="minorHAnsi"/>
                <w:lang w:val="en-US"/>
              </w:rPr>
              <w:t>Diploma of Early Childhood Education and Care</w:t>
            </w:r>
          </w:p>
        </w:tc>
        <w:tc>
          <w:tcPr>
            <w:tcW w:w="3471" w:type="dxa"/>
          </w:tcPr>
          <w:p w14:paraId="5B87AB5A" w14:textId="77777777" w:rsidR="008D355C" w:rsidRPr="00951D7D" w:rsidRDefault="008D355C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Online</w:t>
            </w:r>
          </w:p>
        </w:tc>
        <w:tc>
          <w:tcPr>
            <w:tcW w:w="3473" w:type="dxa"/>
          </w:tcPr>
          <w:p w14:paraId="7EC575AE" w14:textId="77777777" w:rsidR="008D355C" w:rsidRPr="00951D7D" w:rsidRDefault="008D355C">
            <w:pPr>
              <w:ind w:right="1244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$900</w:t>
            </w:r>
          </w:p>
        </w:tc>
        <w:tc>
          <w:tcPr>
            <w:tcW w:w="3474" w:type="dxa"/>
          </w:tcPr>
          <w:p w14:paraId="78409A2E" w14:textId="77777777" w:rsidR="008D355C" w:rsidRPr="00951D7D" w:rsidRDefault="008D355C">
            <w:pPr>
              <w:ind w:right="1244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$450</w:t>
            </w:r>
          </w:p>
        </w:tc>
        <w:tc>
          <w:tcPr>
            <w:tcW w:w="3474" w:type="dxa"/>
          </w:tcPr>
          <w:p w14:paraId="6167CE38" w14:textId="7A1BC849" w:rsidR="008D355C" w:rsidRPr="00951D7D" w:rsidRDefault="008D355C">
            <w:pPr>
              <w:ind w:right="1117"/>
              <w:jc w:val="right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$</w:t>
            </w:r>
            <w:r w:rsidR="00982164">
              <w:rPr>
                <w:rFonts w:eastAsiaTheme="majorEastAsia" w:cs="Arial"/>
              </w:rPr>
              <w:t>3,0</w:t>
            </w:r>
            <w:r w:rsidRPr="00951D7D">
              <w:rPr>
                <w:rFonts w:eastAsiaTheme="majorEastAsia" w:cs="Arial"/>
              </w:rPr>
              <w:t>00</w:t>
            </w:r>
          </w:p>
        </w:tc>
      </w:tr>
      <w:tr w:rsidR="005D38E3" w:rsidRPr="00951D7D" w14:paraId="49AFBE6A" w14:textId="77777777" w:rsidTr="000870C2">
        <w:tc>
          <w:tcPr>
            <w:tcW w:w="1500" w:type="dxa"/>
          </w:tcPr>
          <w:p w14:paraId="6FF97E55" w14:textId="72DC6BBF" w:rsidR="005D38E3" w:rsidRPr="00951D7D" w:rsidRDefault="006D036A" w:rsidP="005D38E3">
            <w:pPr>
              <w:jc w:val="center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CHC50221</w:t>
            </w:r>
          </w:p>
        </w:tc>
        <w:tc>
          <w:tcPr>
            <w:tcW w:w="5529" w:type="dxa"/>
          </w:tcPr>
          <w:p w14:paraId="517086E7" w14:textId="77777777" w:rsidR="005D38E3" w:rsidRPr="00951D7D" w:rsidRDefault="005D38E3" w:rsidP="005D38E3">
            <w:pPr>
              <w:rPr>
                <w:rFonts w:eastAsia="Times New Roman" w:cstheme="minorHAnsi"/>
                <w:lang w:val="en-US"/>
              </w:rPr>
            </w:pPr>
            <w:r w:rsidRPr="00951D7D">
              <w:rPr>
                <w:rFonts w:eastAsia="Times New Roman" w:cstheme="minorHAnsi"/>
                <w:lang w:val="en-US"/>
              </w:rPr>
              <w:t xml:space="preserve">Diploma of </w:t>
            </w:r>
            <w:r>
              <w:rPr>
                <w:rFonts w:eastAsia="Times New Roman" w:cstheme="minorHAnsi"/>
                <w:lang w:val="en-US"/>
              </w:rPr>
              <w:t xml:space="preserve">School Age </w:t>
            </w:r>
            <w:r w:rsidRPr="00951D7D">
              <w:rPr>
                <w:rFonts w:eastAsia="Times New Roman" w:cstheme="minorHAnsi"/>
                <w:lang w:val="en-US"/>
              </w:rPr>
              <w:t>Education and Care</w:t>
            </w:r>
          </w:p>
        </w:tc>
        <w:tc>
          <w:tcPr>
            <w:tcW w:w="3471" w:type="dxa"/>
          </w:tcPr>
          <w:p w14:paraId="64F427DA" w14:textId="7CC2E975" w:rsidR="005D38E3" w:rsidRPr="00951D7D" w:rsidRDefault="005D38E3" w:rsidP="005D38E3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Standard</w:t>
            </w:r>
          </w:p>
        </w:tc>
        <w:tc>
          <w:tcPr>
            <w:tcW w:w="3473" w:type="dxa"/>
          </w:tcPr>
          <w:p w14:paraId="05A9D188" w14:textId="4EDA964C" w:rsidR="005D38E3" w:rsidRPr="00951D7D" w:rsidRDefault="008A615A" w:rsidP="005D38E3">
            <w:pPr>
              <w:ind w:right="1244"/>
              <w:jc w:val="right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$1,070</w:t>
            </w:r>
          </w:p>
        </w:tc>
        <w:tc>
          <w:tcPr>
            <w:tcW w:w="3474" w:type="dxa"/>
          </w:tcPr>
          <w:p w14:paraId="5ED80122" w14:textId="2109783C" w:rsidR="005D38E3" w:rsidRPr="00951D7D" w:rsidRDefault="004D536C" w:rsidP="005D38E3">
            <w:pPr>
              <w:ind w:right="1244"/>
              <w:jc w:val="right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$535</w:t>
            </w:r>
          </w:p>
        </w:tc>
        <w:tc>
          <w:tcPr>
            <w:tcW w:w="3474" w:type="dxa"/>
          </w:tcPr>
          <w:p w14:paraId="1FB04E12" w14:textId="1159E9DD" w:rsidR="005D38E3" w:rsidRPr="00951D7D" w:rsidRDefault="00C7288E" w:rsidP="005D38E3">
            <w:pPr>
              <w:ind w:right="1117"/>
              <w:jc w:val="right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$10,800</w:t>
            </w:r>
          </w:p>
        </w:tc>
      </w:tr>
      <w:tr w:rsidR="005D38E3" w:rsidRPr="00951D7D" w14:paraId="7BA94BD8" w14:textId="77777777" w:rsidTr="00C549CA">
        <w:tc>
          <w:tcPr>
            <w:tcW w:w="1500" w:type="dxa"/>
          </w:tcPr>
          <w:p w14:paraId="348B10A1" w14:textId="5A1E0D96" w:rsidR="005D38E3" w:rsidRPr="00951D7D" w:rsidRDefault="006D036A" w:rsidP="005D38E3">
            <w:pPr>
              <w:jc w:val="center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CHC50221</w:t>
            </w:r>
          </w:p>
        </w:tc>
        <w:tc>
          <w:tcPr>
            <w:tcW w:w="5529" w:type="dxa"/>
          </w:tcPr>
          <w:p w14:paraId="5609CFDF" w14:textId="29D00C0A" w:rsidR="005D38E3" w:rsidRPr="00951D7D" w:rsidRDefault="005D38E3" w:rsidP="005D38E3">
            <w:pPr>
              <w:rPr>
                <w:rFonts w:eastAsia="Times New Roman" w:cstheme="minorHAnsi"/>
                <w:lang w:val="en-US"/>
              </w:rPr>
            </w:pPr>
            <w:r w:rsidRPr="00951D7D">
              <w:rPr>
                <w:rFonts w:eastAsia="Times New Roman" w:cstheme="minorHAnsi"/>
                <w:lang w:val="en-US"/>
              </w:rPr>
              <w:t xml:space="preserve">Diploma of </w:t>
            </w:r>
            <w:r>
              <w:rPr>
                <w:rFonts w:eastAsia="Times New Roman" w:cstheme="minorHAnsi"/>
                <w:lang w:val="en-US"/>
              </w:rPr>
              <w:t xml:space="preserve">School Age </w:t>
            </w:r>
            <w:r w:rsidRPr="00951D7D">
              <w:rPr>
                <w:rFonts w:eastAsia="Times New Roman" w:cstheme="minorHAnsi"/>
                <w:lang w:val="en-US"/>
              </w:rPr>
              <w:t>Education and Care</w:t>
            </w:r>
          </w:p>
        </w:tc>
        <w:tc>
          <w:tcPr>
            <w:tcW w:w="3471" w:type="dxa"/>
          </w:tcPr>
          <w:p w14:paraId="5178809E" w14:textId="5C833A71" w:rsidR="005D38E3" w:rsidRPr="00951D7D" w:rsidRDefault="005D38E3" w:rsidP="005D38E3">
            <w:pPr>
              <w:jc w:val="center"/>
              <w:rPr>
                <w:rFonts w:eastAsiaTheme="majorEastAsia" w:cs="Arial"/>
              </w:rPr>
            </w:pPr>
            <w:r w:rsidRPr="00951D7D">
              <w:rPr>
                <w:rFonts w:eastAsiaTheme="majorEastAsia" w:cs="Arial"/>
              </w:rPr>
              <w:t>Online</w:t>
            </w:r>
          </w:p>
        </w:tc>
        <w:tc>
          <w:tcPr>
            <w:tcW w:w="3473" w:type="dxa"/>
          </w:tcPr>
          <w:p w14:paraId="16EB08BD" w14:textId="27ED1F68" w:rsidR="005D38E3" w:rsidRPr="00951D7D" w:rsidRDefault="008A615A" w:rsidP="005D38E3">
            <w:pPr>
              <w:ind w:right="1244"/>
              <w:jc w:val="right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$1,070</w:t>
            </w:r>
          </w:p>
        </w:tc>
        <w:tc>
          <w:tcPr>
            <w:tcW w:w="3474" w:type="dxa"/>
          </w:tcPr>
          <w:p w14:paraId="51BAFE3F" w14:textId="39E06CAE" w:rsidR="005D38E3" w:rsidRPr="00951D7D" w:rsidRDefault="004D536C" w:rsidP="005D38E3">
            <w:pPr>
              <w:ind w:right="1244"/>
              <w:jc w:val="right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$535</w:t>
            </w:r>
          </w:p>
        </w:tc>
        <w:tc>
          <w:tcPr>
            <w:tcW w:w="3474" w:type="dxa"/>
          </w:tcPr>
          <w:p w14:paraId="0DB88A96" w14:textId="59B30ADD" w:rsidR="005D38E3" w:rsidRPr="00951D7D" w:rsidRDefault="00C7288E" w:rsidP="005D38E3">
            <w:pPr>
              <w:ind w:right="1117"/>
              <w:jc w:val="right"/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$3,600</w:t>
            </w:r>
          </w:p>
        </w:tc>
      </w:tr>
    </w:tbl>
    <w:p w14:paraId="665982D1" w14:textId="77777777" w:rsidR="008D355C" w:rsidRPr="00951D7D" w:rsidRDefault="008D355C" w:rsidP="00812882">
      <w:pPr>
        <w:spacing w:after="0" w:line="240" w:lineRule="auto"/>
        <w:rPr>
          <w:rFonts w:cstheme="minorHAnsi"/>
          <w:b/>
          <w:bCs/>
          <w:color w:val="000000"/>
          <w:szCs w:val="18"/>
        </w:rPr>
      </w:pPr>
    </w:p>
    <w:p w14:paraId="7A4EA8D8" w14:textId="75A8C34E" w:rsidR="00DF0D34" w:rsidRPr="00951D7D" w:rsidRDefault="00812882" w:rsidP="00812882">
      <w:pPr>
        <w:spacing w:after="0" w:line="240" w:lineRule="auto"/>
        <w:rPr>
          <w:rFonts w:cstheme="minorHAnsi"/>
          <w:b/>
          <w:bCs/>
          <w:color w:val="000000"/>
          <w:szCs w:val="18"/>
        </w:rPr>
      </w:pPr>
      <w:r w:rsidRPr="00951D7D">
        <w:rPr>
          <w:rFonts w:cstheme="minorHAnsi"/>
          <w:b/>
          <w:bCs/>
          <w:color w:val="000000"/>
          <w:szCs w:val="18"/>
        </w:rPr>
        <w:t>Notes:</w:t>
      </w:r>
    </w:p>
    <w:p w14:paraId="71332724" w14:textId="33F94E82" w:rsidR="00812882" w:rsidRPr="00951D7D" w:rsidRDefault="00BE2D83" w:rsidP="00A36FC0">
      <w:pPr>
        <w:spacing w:after="0" w:line="240" w:lineRule="auto"/>
        <w:ind w:left="1701" w:right="519" w:hanging="992"/>
        <w:rPr>
          <w:rFonts w:cstheme="minorHAnsi"/>
          <w:color w:val="000000"/>
          <w:szCs w:val="18"/>
        </w:rPr>
      </w:pPr>
      <w:r w:rsidRPr="00951D7D">
        <w:rPr>
          <w:rFonts w:cstheme="minorHAnsi"/>
          <w:color w:val="000000"/>
          <w:szCs w:val="18"/>
        </w:rPr>
        <w:t>*</w:t>
      </w:r>
      <w:r w:rsidRPr="00951D7D">
        <w:rPr>
          <w:rFonts w:cstheme="minorHAnsi"/>
          <w:color w:val="000000"/>
          <w:szCs w:val="18"/>
        </w:rPr>
        <w:tab/>
      </w:r>
      <w:r w:rsidR="006A7A24" w:rsidRPr="00951D7D">
        <w:rPr>
          <w:rFonts w:cstheme="minorHAnsi"/>
          <w:color w:val="000000"/>
          <w:szCs w:val="18"/>
        </w:rPr>
        <w:t xml:space="preserve">South Australian Students undertaking </w:t>
      </w:r>
      <w:r w:rsidR="0023041C" w:rsidRPr="00951D7D">
        <w:rPr>
          <w:rFonts w:cstheme="minorHAnsi"/>
          <w:color w:val="000000"/>
          <w:szCs w:val="18"/>
        </w:rPr>
        <w:t>Courses on this list may be eligible for South Australian</w:t>
      </w:r>
      <w:r w:rsidR="004356F8" w:rsidRPr="00951D7D">
        <w:rPr>
          <w:rFonts w:cstheme="minorHAnsi"/>
          <w:color w:val="000000"/>
          <w:szCs w:val="18"/>
        </w:rPr>
        <w:t xml:space="preserve"> Government contributions under the Skills SA</w:t>
      </w:r>
      <w:r w:rsidR="00B62930" w:rsidRPr="00951D7D">
        <w:rPr>
          <w:rFonts w:cstheme="minorHAnsi"/>
          <w:color w:val="000000"/>
          <w:szCs w:val="18"/>
        </w:rPr>
        <w:t xml:space="preserve"> subsidised Training Program.</w:t>
      </w:r>
      <w:r w:rsidR="004356F8" w:rsidRPr="00951D7D">
        <w:rPr>
          <w:rFonts w:cstheme="minorHAnsi"/>
          <w:color w:val="000000"/>
          <w:szCs w:val="18"/>
        </w:rPr>
        <w:t xml:space="preserve"> </w:t>
      </w:r>
      <w:r w:rsidR="002B0AF6" w:rsidRPr="00951D7D">
        <w:rPr>
          <w:rFonts w:cstheme="minorHAnsi"/>
          <w:color w:val="000000"/>
          <w:szCs w:val="18"/>
        </w:rPr>
        <w:t>For further information on your eligibility please contact ELC Training Australia</w:t>
      </w:r>
      <w:r w:rsidR="00E27EFB" w:rsidRPr="00951D7D">
        <w:rPr>
          <w:rFonts w:cstheme="minorHAnsi"/>
          <w:color w:val="000000"/>
          <w:szCs w:val="18"/>
        </w:rPr>
        <w:t>.</w:t>
      </w:r>
    </w:p>
    <w:p w14:paraId="2D7C7453" w14:textId="7E4590FD" w:rsidR="00BE2D83" w:rsidRPr="00951D7D" w:rsidRDefault="00BE2D83" w:rsidP="00A36FC0">
      <w:pPr>
        <w:spacing w:after="0" w:line="240" w:lineRule="auto"/>
        <w:ind w:left="1701" w:right="519" w:hanging="992"/>
        <w:rPr>
          <w:rFonts w:cstheme="minorHAnsi"/>
          <w:color w:val="000000"/>
          <w:szCs w:val="18"/>
        </w:rPr>
      </w:pPr>
      <w:r w:rsidRPr="00951D7D">
        <w:rPr>
          <w:rFonts w:cstheme="minorHAnsi"/>
          <w:color w:val="000000"/>
          <w:szCs w:val="18"/>
        </w:rPr>
        <w:t>**</w:t>
      </w:r>
      <w:r w:rsidRPr="00951D7D">
        <w:rPr>
          <w:rFonts w:cstheme="minorHAnsi"/>
          <w:color w:val="000000"/>
          <w:szCs w:val="18"/>
        </w:rPr>
        <w:tab/>
      </w:r>
      <w:r w:rsidR="009B3505" w:rsidRPr="00951D7D">
        <w:rPr>
          <w:rFonts w:cstheme="minorHAnsi"/>
          <w:color w:val="000000"/>
          <w:szCs w:val="18"/>
        </w:rPr>
        <w:t>T&amp;</w:t>
      </w:r>
      <w:proofErr w:type="gramStart"/>
      <w:r w:rsidR="009B3505" w:rsidRPr="00951D7D">
        <w:rPr>
          <w:rFonts w:cstheme="minorHAnsi"/>
          <w:color w:val="000000"/>
          <w:szCs w:val="18"/>
        </w:rPr>
        <w:t>C’s</w:t>
      </w:r>
      <w:proofErr w:type="gramEnd"/>
      <w:r w:rsidR="009B3505" w:rsidRPr="00951D7D">
        <w:rPr>
          <w:rFonts w:cstheme="minorHAnsi"/>
          <w:color w:val="000000"/>
          <w:szCs w:val="18"/>
        </w:rPr>
        <w:t xml:space="preserve"> apply, </w:t>
      </w:r>
      <w:r w:rsidR="00A36FC0" w:rsidRPr="00951D7D">
        <w:rPr>
          <w:rFonts w:cstheme="minorHAnsi"/>
          <w:color w:val="000000"/>
          <w:szCs w:val="18"/>
        </w:rPr>
        <w:t>please contact ELC Training Australia to discuss eligibility</w:t>
      </w:r>
      <w:r w:rsidR="00E27EFB" w:rsidRPr="00951D7D">
        <w:rPr>
          <w:rFonts w:cstheme="minorHAnsi"/>
          <w:color w:val="000000"/>
          <w:szCs w:val="18"/>
        </w:rPr>
        <w:t>.</w:t>
      </w:r>
    </w:p>
    <w:p w14:paraId="6865C116" w14:textId="50CA5289" w:rsidR="00A36FC0" w:rsidRPr="00951D7D" w:rsidRDefault="00A36FC0" w:rsidP="00056EC6">
      <w:pPr>
        <w:spacing w:after="0" w:line="240" w:lineRule="auto"/>
        <w:ind w:left="1701" w:right="93" w:hanging="992"/>
        <w:rPr>
          <w:rFonts w:cstheme="minorHAnsi"/>
          <w:color w:val="000000"/>
          <w:szCs w:val="18"/>
        </w:rPr>
      </w:pPr>
      <w:r w:rsidRPr="00951D7D">
        <w:rPr>
          <w:rFonts w:cstheme="minorHAnsi"/>
          <w:color w:val="000000"/>
          <w:szCs w:val="18"/>
        </w:rPr>
        <w:t>***</w:t>
      </w:r>
      <w:r w:rsidRPr="00951D7D">
        <w:rPr>
          <w:rFonts w:cstheme="minorHAnsi"/>
          <w:color w:val="000000"/>
          <w:szCs w:val="18"/>
        </w:rPr>
        <w:tab/>
      </w:r>
      <w:r w:rsidR="0045783E" w:rsidRPr="00951D7D">
        <w:rPr>
          <w:rFonts w:cstheme="minorHAnsi"/>
          <w:color w:val="000000"/>
          <w:szCs w:val="18"/>
        </w:rPr>
        <w:t xml:space="preserve">Course Fees eligible for application as Credit Payment </w:t>
      </w:r>
      <w:r w:rsidR="00F329BD">
        <w:rPr>
          <w:rFonts w:cstheme="minorHAnsi"/>
          <w:color w:val="000000"/>
          <w:szCs w:val="18"/>
        </w:rPr>
        <w:t>if</w:t>
      </w:r>
      <w:r w:rsidR="00D13276">
        <w:rPr>
          <w:rFonts w:cstheme="minorHAnsi"/>
          <w:color w:val="000000"/>
          <w:szCs w:val="18"/>
        </w:rPr>
        <w:t xml:space="preserve"> </w:t>
      </w:r>
      <w:r w:rsidR="0063361E" w:rsidRPr="00951D7D">
        <w:rPr>
          <w:rFonts w:cstheme="minorHAnsi"/>
          <w:color w:val="000000"/>
          <w:szCs w:val="18"/>
        </w:rPr>
        <w:t xml:space="preserve">continuing to complete CHC50121, Diploma </w:t>
      </w:r>
      <w:r w:rsidR="0063361E" w:rsidRPr="00951D7D">
        <w:rPr>
          <w:rFonts w:eastAsia="Times New Roman" w:cstheme="minorHAnsi"/>
          <w:lang w:val="en-US"/>
        </w:rPr>
        <w:t>of Early Childhood Education and Care</w:t>
      </w:r>
      <w:r w:rsidR="00E27EFB" w:rsidRPr="00951D7D">
        <w:rPr>
          <w:rFonts w:eastAsia="Times New Roman" w:cstheme="minorHAnsi"/>
          <w:lang w:val="en-US"/>
        </w:rPr>
        <w:t>.</w:t>
      </w:r>
      <w:r w:rsidR="00E1132F">
        <w:rPr>
          <w:rFonts w:eastAsia="Times New Roman" w:cstheme="minorHAnsi"/>
          <w:lang w:val="en-US"/>
        </w:rPr>
        <w:t xml:space="preserve"> Actual fee may change based on </w:t>
      </w:r>
      <w:r w:rsidR="00D46B6A">
        <w:rPr>
          <w:rFonts w:eastAsia="Times New Roman" w:cstheme="minorHAnsi"/>
          <w:lang w:val="en-US"/>
        </w:rPr>
        <w:t>initial student</w:t>
      </w:r>
      <w:r w:rsidR="00A411A4">
        <w:rPr>
          <w:rFonts w:eastAsia="Times New Roman" w:cstheme="minorHAnsi"/>
          <w:lang w:val="en-US"/>
        </w:rPr>
        <w:t xml:space="preserve"> </w:t>
      </w:r>
      <w:r w:rsidR="00E63DB8">
        <w:rPr>
          <w:rFonts w:eastAsia="Times New Roman" w:cstheme="minorHAnsi"/>
          <w:lang w:val="en-US"/>
        </w:rPr>
        <w:t>needs assess</w:t>
      </w:r>
      <w:r w:rsidR="00056EC6">
        <w:rPr>
          <w:rFonts w:eastAsia="Times New Roman" w:cstheme="minorHAnsi"/>
          <w:lang w:val="en-US"/>
        </w:rPr>
        <w:t>ment.</w:t>
      </w:r>
    </w:p>
    <w:p w14:paraId="4CF1C18F" w14:textId="3A59F262" w:rsidR="0074365A" w:rsidRPr="00951D7D" w:rsidRDefault="00652131" w:rsidP="0074365A">
      <w:pPr>
        <w:spacing w:after="0" w:line="240" w:lineRule="auto"/>
        <w:rPr>
          <w:rFonts w:cstheme="minorHAnsi"/>
          <w:b/>
          <w:bCs/>
          <w:color w:val="2E74B5" w:themeColor="accent5" w:themeShade="BF"/>
          <w:sz w:val="24"/>
          <w:szCs w:val="20"/>
        </w:rPr>
      </w:pPr>
      <w:r w:rsidRPr="00951D7D">
        <w:rPr>
          <w:rFonts w:cstheme="minorHAnsi"/>
          <w:b/>
          <w:bCs/>
          <w:color w:val="2E74B5" w:themeColor="accent5" w:themeShade="BF"/>
          <w:sz w:val="24"/>
          <w:szCs w:val="20"/>
        </w:rPr>
        <w:t>Professional Development Training</w:t>
      </w:r>
    </w:p>
    <w:p w14:paraId="427E044B" w14:textId="77777777" w:rsidR="00837B63" w:rsidRPr="00951D7D" w:rsidRDefault="00837B63" w:rsidP="0074365A">
      <w:pPr>
        <w:spacing w:after="0" w:line="240" w:lineRule="auto"/>
        <w:rPr>
          <w:rFonts w:cstheme="minorHAnsi"/>
          <w:b/>
          <w:bCs/>
          <w:color w:val="2E74B5" w:themeColor="accent5" w:themeShade="BF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6"/>
        <w:gridCol w:w="4111"/>
      </w:tblGrid>
      <w:tr w:rsidR="00D8547B" w:rsidRPr="00951D7D" w14:paraId="506B1C3A" w14:textId="77777777" w:rsidTr="00951D7D">
        <w:tc>
          <w:tcPr>
            <w:tcW w:w="4531" w:type="dxa"/>
            <w:vMerge w:val="restart"/>
          </w:tcPr>
          <w:p w14:paraId="315DEA61" w14:textId="35D50156" w:rsidR="00D8547B" w:rsidRPr="00951D7D" w:rsidRDefault="00D8547B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51D7D">
              <w:rPr>
                <w:rFonts w:cstheme="minorHAnsi"/>
                <w:color w:val="000000" w:themeColor="text1"/>
                <w:sz w:val="24"/>
                <w:szCs w:val="20"/>
              </w:rPr>
              <w:t>Professional Development Sessions *</w:t>
            </w:r>
          </w:p>
        </w:tc>
        <w:tc>
          <w:tcPr>
            <w:tcW w:w="4536" w:type="dxa"/>
          </w:tcPr>
          <w:p w14:paraId="7AF55C75" w14:textId="36F10940" w:rsidR="00D8547B" w:rsidRPr="00951D7D" w:rsidRDefault="00D8547B" w:rsidP="00951D7D">
            <w:pPr>
              <w:ind w:right="1315"/>
              <w:jc w:val="right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51D7D">
              <w:rPr>
                <w:rFonts w:cstheme="minorHAnsi"/>
                <w:color w:val="000000" w:themeColor="text1"/>
                <w:sz w:val="24"/>
                <w:szCs w:val="20"/>
              </w:rPr>
              <w:t>Session Length</w:t>
            </w:r>
          </w:p>
        </w:tc>
        <w:tc>
          <w:tcPr>
            <w:tcW w:w="4111" w:type="dxa"/>
          </w:tcPr>
          <w:p w14:paraId="31E8F0D0" w14:textId="47A10720" w:rsidR="00D8547B" w:rsidRPr="00951D7D" w:rsidRDefault="00D8547B" w:rsidP="00951D7D">
            <w:pPr>
              <w:ind w:right="1315"/>
              <w:jc w:val="right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51D7D">
              <w:rPr>
                <w:rFonts w:cstheme="minorHAnsi"/>
                <w:color w:val="000000" w:themeColor="text1"/>
                <w:sz w:val="24"/>
                <w:szCs w:val="20"/>
              </w:rPr>
              <w:t>Session Price **</w:t>
            </w:r>
          </w:p>
        </w:tc>
      </w:tr>
      <w:tr w:rsidR="00D8547B" w:rsidRPr="00951D7D" w14:paraId="649B6052" w14:textId="77777777" w:rsidTr="00951D7D">
        <w:tc>
          <w:tcPr>
            <w:tcW w:w="4531" w:type="dxa"/>
            <w:vMerge/>
          </w:tcPr>
          <w:p w14:paraId="3389CDFB" w14:textId="26C8BB5E" w:rsidR="00D8547B" w:rsidRPr="00951D7D" w:rsidRDefault="00D8547B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</w:p>
        </w:tc>
        <w:tc>
          <w:tcPr>
            <w:tcW w:w="4536" w:type="dxa"/>
          </w:tcPr>
          <w:p w14:paraId="48AFEEC0" w14:textId="77777777" w:rsidR="00D8547B" w:rsidRPr="00951D7D" w:rsidRDefault="00D8547B" w:rsidP="00951D7D">
            <w:pPr>
              <w:ind w:right="1315"/>
              <w:jc w:val="right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51D7D">
              <w:rPr>
                <w:rFonts w:cstheme="minorHAnsi"/>
                <w:color w:val="000000" w:themeColor="text1"/>
                <w:sz w:val="24"/>
                <w:szCs w:val="20"/>
              </w:rPr>
              <w:t>2 Hr Training Session</w:t>
            </w:r>
          </w:p>
          <w:p w14:paraId="20670A0D" w14:textId="77777777" w:rsidR="00D8547B" w:rsidRPr="00951D7D" w:rsidRDefault="00D8547B" w:rsidP="00951D7D">
            <w:pPr>
              <w:ind w:right="1315"/>
              <w:jc w:val="right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51D7D">
              <w:rPr>
                <w:rFonts w:cstheme="minorHAnsi"/>
                <w:color w:val="000000" w:themeColor="text1"/>
                <w:sz w:val="24"/>
                <w:szCs w:val="20"/>
              </w:rPr>
              <w:t>3 Hr Training Session</w:t>
            </w:r>
          </w:p>
        </w:tc>
        <w:tc>
          <w:tcPr>
            <w:tcW w:w="4111" w:type="dxa"/>
          </w:tcPr>
          <w:p w14:paraId="2BF96772" w14:textId="4A363483" w:rsidR="00D8547B" w:rsidRPr="00951D7D" w:rsidRDefault="00D8547B" w:rsidP="00951D7D">
            <w:pPr>
              <w:ind w:right="1315"/>
              <w:jc w:val="right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51D7D">
              <w:rPr>
                <w:rFonts w:cstheme="minorHAnsi"/>
                <w:color w:val="000000" w:themeColor="text1"/>
                <w:sz w:val="24"/>
                <w:szCs w:val="20"/>
              </w:rPr>
              <w:t>$66</w:t>
            </w:r>
          </w:p>
          <w:p w14:paraId="1A024846" w14:textId="483EDC3C" w:rsidR="00D8547B" w:rsidRPr="00951D7D" w:rsidRDefault="00D8547B" w:rsidP="00951D7D">
            <w:pPr>
              <w:ind w:right="1315"/>
              <w:jc w:val="right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51D7D">
              <w:rPr>
                <w:rFonts w:cstheme="minorHAnsi"/>
                <w:color w:val="000000" w:themeColor="text1"/>
                <w:sz w:val="24"/>
                <w:szCs w:val="20"/>
              </w:rPr>
              <w:t>$88</w:t>
            </w:r>
          </w:p>
        </w:tc>
      </w:tr>
    </w:tbl>
    <w:p w14:paraId="6CBB9FA2" w14:textId="77777777" w:rsidR="00D8547B" w:rsidRDefault="00D8547B" w:rsidP="00D8547B">
      <w:pPr>
        <w:spacing w:after="0" w:line="240" w:lineRule="auto"/>
        <w:rPr>
          <w:rFonts w:cstheme="minorHAnsi"/>
          <w:b/>
          <w:bCs/>
          <w:color w:val="000000"/>
          <w:sz w:val="24"/>
          <w:szCs w:val="20"/>
        </w:rPr>
      </w:pPr>
      <w:r w:rsidRPr="00812882">
        <w:rPr>
          <w:rFonts w:cstheme="minorHAnsi"/>
          <w:b/>
          <w:bCs/>
          <w:color w:val="000000"/>
          <w:sz w:val="24"/>
          <w:szCs w:val="20"/>
        </w:rPr>
        <w:t>Notes:</w:t>
      </w:r>
    </w:p>
    <w:p w14:paraId="74E7FC30" w14:textId="4B7341A2" w:rsidR="00D8547B" w:rsidRPr="00BE2D83" w:rsidRDefault="00D8547B" w:rsidP="00D8547B">
      <w:pPr>
        <w:spacing w:after="0" w:line="240" w:lineRule="auto"/>
        <w:ind w:left="1701" w:right="519" w:hanging="992"/>
        <w:rPr>
          <w:rFonts w:cstheme="minorHAnsi"/>
          <w:color w:val="000000"/>
          <w:sz w:val="24"/>
          <w:szCs w:val="20"/>
        </w:rPr>
      </w:pPr>
      <w:r w:rsidRPr="006A7A24">
        <w:rPr>
          <w:rFonts w:cstheme="minorHAnsi"/>
          <w:color w:val="000000"/>
          <w:sz w:val="24"/>
          <w:szCs w:val="20"/>
        </w:rPr>
        <w:t>*</w:t>
      </w:r>
      <w:r w:rsidRPr="006A7A24">
        <w:rPr>
          <w:rFonts w:cstheme="minorHAnsi"/>
          <w:color w:val="000000"/>
          <w:sz w:val="24"/>
          <w:szCs w:val="20"/>
        </w:rPr>
        <w:tab/>
      </w:r>
      <w:r w:rsidR="007F4065">
        <w:rPr>
          <w:rFonts w:cstheme="minorHAnsi"/>
          <w:color w:val="000000"/>
          <w:sz w:val="24"/>
          <w:szCs w:val="20"/>
        </w:rPr>
        <w:t xml:space="preserve">See training list at </w:t>
      </w:r>
      <w:hyperlink r:id="rId11" w:history="1">
        <w:r w:rsidR="007F4065" w:rsidRPr="006835B3">
          <w:rPr>
            <w:rStyle w:val="Hyperlink"/>
            <w:rFonts w:cstheme="minorHAnsi"/>
            <w:sz w:val="24"/>
            <w:szCs w:val="20"/>
          </w:rPr>
          <w:t>www.elctraining.com.au</w:t>
        </w:r>
      </w:hyperlink>
      <w:r w:rsidR="007F4065">
        <w:rPr>
          <w:rFonts w:cstheme="minorHAnsi"/>
          <w:color w:val="000000"/>
          <w:sz w:val="24"/>
          <w:szCs w:val="20"/>
        </w:rPr>
        <w:t xml:space="preserve"> or contact ELC Training for further information</w:t>
      </w:r>
      <w:r w:rsidR="00D957C8">
        <w:rPr>
          <w:rFonts w:cstheme="minorHAnsi"/>
          <w:color w:val="000000"/>
          <w:sz w:val="24"/>
          <w:szCs w:val="20"/>
        </w:rPr>
        <w:t xml:space="preserve"> on custom built team professional development training options</w:t>
      </w:r>
      <w:r w:rsidR="004341E2">
        <w:rPr>
          <w:rFonts w:cstheme="minorHAnsi"/>
          <w:color w:val="000000"/>
          <w:sz w:val="24"/>
          <w:szCs w:val="20"/>
        </w:rPr>
        <w:t>.</w:t>
      </w:r>
    </w:p>
    <w:p w14:paraId="050601EA" w14:textId="2C67B9D4" w:rsidR="00D8547B" w:rsidRDefault="00D8547B" w:rsidP="00086D8D">
      <w:pPr>
        <w:spacing w:after="0" w:line="240" w:lineRule="auto"/>
        <w:ind w:left="1701" w:right="519" w:hanging="992"/>
        <w:rPr>
          <w:rFonts w:cstheme="minorHAnsi"/>
          <w:color w:val="000000"/>
          <w:sz w:val="24"/>
          <w:szCs w:val="20"/>
        </w:rPr>
      </w:pPr>
      <w:r w:rsidRPr="00BE2D83">
        <w:rPr>
          <w:rFonts w:cstheme="minorHAnsi"/>
          <w:color w:val="000000"/>
          <w:sz w:val="24"/>
          <w:szCs w:val="20"/>
        </w:rPr>
        <w:t>**</w:t>
      </w:r>
      <w:r w:rsidRPr="00BE2D83">
        <w:rPr>
          <w:rFonts w:cstheme="minorHAnsi"/>
          <w:color w:val="000000"/>
          <w:sz w:val="24"/>
          <w:szCs w:val="20"/>
        </w:rPr>
        <w:tab/>
      </w:r>
      <w:r w:rsidR="00D957C8">
        <w:rPr>
          <w:rFonts w:cstheme="minorHAnsi"/>
          <w:color w:val="000000"/>
          <w:sz w:val="24"/>
          <w:szCs w:val="20"/>
        </w:rPr>
        <w:t>Group discounts available</w:t>
      </w:r>
      <w:r w:rsidR="004341E2">
        <w:rPr>
          <w:rFonts w:cstheme="minorHAnsi"/>
          <w:color w:val="000000"/>
          <w:sz w:val="24"/>
          <w:szCs w:val="20"/>
        </w:rPr>
        <w:t>, contact ELC Training for further information</w:t>
      </w:r>
      <w:r>
        <w:rPr>
          <w:rFonts w:cstheme="minorHAnsi"/>
          <w:color w:val="000000"/>
          <w:sz w:val="24"/>
          <w:szCs w:val="20"/>
        </w:rPr>
        <w:t>.</w:t>
      </w:r>
    </w:p>
    <w:p w14:paraId="7D463F9A" w14:textId="77777777" w:rsidR="00086D8D" w:rsidRPr="00BE2D83" w:rsidRDefault="00086D8D" w:rsidP="00086D8D">
      <w:pPr>
        <w:spacing w:after="0" w:line="240" w:lineRule="auto"/>
        <w:ind w:left="1701" w:right="519" w:hanging="992"/>
        <w:rPr>
          <w:rFonts w:cstheme="minorHAnsi"/>
          <w:color w:val="000000"/>
          <w:sz w:val="24"/>
          <w:szCs w:val="20"/>
        </w:rPr>
      </w:pPr>
    </w:p>
    <w:p w14:paraId="418CAC3D" w14:textId="77777777" w:rsidR="00837B63" w:rsidRPr="006F0742" w:rsidRDefault="00837B63" w:rsidP="0074365A">
      <w:pPr>
        <w:spacing w:after="0" w:line="240" w:lineRule="auto"/>
        <w:rPr>
          <w:rFonts w:cstheme="minorHAnsi"/>
          <w:b/>
          <w:bCs/>
          <w:color w:val="2E74B5" w:themeColor="accent5" w:themeShade="BF"/>
          <w:sz w:val="28"/>
        </w:rPr>
      </w:pPr>
    </w:p>
    <w:p w14:paraId="2D799D6C" w14:textId="0DC89E4B" w:rsidR="004341E2" w:rsidRDefault="004341E2" w:rsidP="004341E2">
      <w:pPr>
        <w:spacing w:after="0" w:line="240" w:lineRule="auto"/>
        <w:rPr>
          <w:rFonts w:cstheme="minorHAnsi"/>
          <w:b/>
          <w:bCs/>
          <w:color w:val="2E74B5" w:themeColor="accent5" w:themeShade="BF"/>
          <w:sz w:val="28"/>
        </w:rPr>
      </w:pPr>
      <w:r>
        <w:rPr>
          <w:rFonts w:cstheme="minorHAnsi"/>
          <w:b/>
          <w:bCs/>
          <w:color w:val="2E74B5" w:themeColor="accent5" w:themeShade="BF"/>
          <w:sz w:val="28"/>
        </w:rPr>
        <w:t>Additional Fees and Charges</w:t>
      </w:r>
    </w:p>
    <w:p w14:paraId="719B714C" w14:textId="77777777" w:rsidR="0074365A" w:rsidRDefault="0074365A" w:rsidP="0074365A">
      <w:pPr>
        <w:spacing w:after="0" w:line="240" w:lineRule="auto"/>
        <w:rPr>
          <w:rFonts w:cstheme="minorHAnsi"/>
          <w:b/>
          <w:bCs/>
          <w:color w:val="000000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  <w:gridCol w:w="10461"/>
      </w:tblGrid>
      <w:tr w:rsidR="00421E76" w14:paraId="12CA280E" w14:textId="77777777" w:rsidTr="3083EE19">
        <w:tc>
          <w:tcPr>
            <w:tcW w:w="10460" w:type="dxa"/>
          </w:tcPr>
          <w:p w14:paraId="26C2C87C" w14:textId="1FBF96EA" w:rsidR="00421E76" w:rsidRDefault="00421E76" w:rsidP="0074365A">
            <w:pPr>
              <w:rPr>
                <w:rFonts w:cstheme="minorHAnsi"/>
                <w:b/>
                <w:bCs/>
                <w:color w:val="000000"/>
                <w:sz w:val="24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0"/>
              </w:rPr>
              <w:t>Additional Charges</w:t>
            </w:r>
          </w:p>
        </w:tc>
        <w:tc>
          <w:tcPr>
            <w:tcW w:w="10461" w:type="dxa"/>
          </w:tcPr>
          <w:p w14:paraId="19920B5A" w14:textId="47827A1F" w:rsidR="00421E76" w:rsidRDefault="00CF59C3" w:rsidP="005F4780">
            <w:pPr>
              <w:ind w:right="3952"/>
              <w:jc w:val="right"/>
              <w:rPr>
                <w:rFonts w:cstheme="minorHAnsi"/>
                <w:b/>
                <w:bCs/>
                <w:color w:val="000000"/>
                <w:sz w:val="24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0"/>
              </w:rPr>
              <w:t>Detail</w:t>
            </w:r>
          </w:p>
        </w:tc>
      </w:tr>
      <w:tr w:rsidR="00CF59C3" w14:paraId="60ECC458" w14:textId="77777777" w:rsidTr="3083EE19">
        <w:tc>
          <w:tcPr>
            <w:tcW w:w="10460" w:type="dxa"/>
            <w:vAlign w:val="center"/>
          </w:tcPr>
          <w:p w14:paraId="706F68F1" w14:textId="4C5CCB53" w:rsidR="00CF59C3" w:rsidRDefault="00CF59C3" w:rsidP="00CF59C3">
            <w:pPr>
              <w:rPr>
                <w:rFonts w:cstheme="minorHAnsi"/>
                <w:b/>
                <w:bCs/>
                <w:color w:val="000000"/>
                <w:sz w:val="24"/>
                <w:szCs w:val="20"/>
              </w:rPr>
            </w:pPr>
            <w:r w:rsidRPr="001A7810">
              <w:rPr>
                <w:rFonts w:eastAsia="Calibri Light" w:cs="Arial"/>
                <w:lang w:val="en-GB"/>
              </w:rPr>
              <w:t>Working with Children Check</w:t>
            </w:r>
            <w:r w:rsidR="00143183">
              <w:rPr>
                <w:rFonts w:eastAsia="Calibri Light" w:cs="Arial"/>
                <w:lang w:val="en-GB"/>
              </w:rPr>
              <w:t xml:space="preserve"> (if required)</w:t>
            </w:r>
          </w:p>
        </w:tc>
        <w:tc>
          <w:tcPr>
            <w:tcW w:w="10461" w:type="dxa"/>
            <w:vAlign w:val="center"/>
          </w:tcPr>
          <w:p w14:paraId="7D19C6CE" w14:textId="68718A68" w:rsidR="00CF59C3" w:rsidRDefault="00CF59C3" w:rsidP="00143183">
            <w:pPr>
              <w:ind w:right="3952"/>
              <w:jc w:val="right"/>
              <w:rPr>
                <w:rFonts w:cstheme="minorHAnsi"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Calibri Light" w:cs="Arial"/>
                <w:lang w:val="en-GB"/>
              </w:rPr>
              <w:t xml:space="preserve">Self-funded  </w:t>
            </w:r>
          </w:p>
        </w:tc>
      </w:tr>
      <w:tr w:rsidR="00CF59C3" w14:paraId="21ED1F51" w14:textId="77777777" w:rsidTr="3083EE19">
        <w:tc>
          <w:tcPr>
            <w:tcW w:w="10460" w:type="dxa"/>
            <w:vAlign w:val="center"/>
          </w:tcPr>
          <w:p w14:paraId="76355961" w14:textId="58BC6C5F" w:rsidR="00CF59C3" w:rsidRDefault="00CF59C3" w:rsidP="00CF59C3">
            <w:pPr>
              <w:rPr>
                <w:rFonts w:cstheme="minorHAnsi"/>
                <w:b/>
                <w:bCs/>
                <w:color w:val="000000"/>
                <w:sz w:val="24"/>
                <w:szCs w:val="20"/>
              </w:rPr>
            </w:pPr>
            <w:r w:rsidRPr="00825988">
              <w:rPr>
                <w:rFonts w:eastAsia="Calibri Light" w:cs="Arial"/>
              </w:rPr>
              <w:t xml:space="preserve">Reissue </w:t>
            </w:r>
            <w:r w:rsidRPr="00825988">
              <w:rPr>
                <w:rFonts w:eastAsiaTheme="majorEastAsia" w:cs="Arial"/>
              </w:rPr>
              <w:t>Certificate/Statement of Attainment</w:t>
            </w:r>
          </w:p>
        </w:tc>
        <w:tc>
          <w:tcPr>
            <w:tcW w:w="10461" w:type="dxa"/>
            <w:vAlign w:val="center"/>
          </w:tcPr>
          <w:p w14:paraId="77B2D047" w14:textId="30857734" w:rsidR="00CF59C3" w:rsidRDefault="00CF59C3" w:rsidP="00143183">
            <w:pPr>
              <w:ind w:right="3952"/>
              <w:jc w:val="right"/>
              <w:rPr>
                <w:rFonts w:cstheme="minorHAnsi"/>
                <w:b/>
                <w:bCs/>
                <w:color w:val="000000"/>
                <w:sz w:val="24"/>
                <w:szCs w:val="20"/>
              </w:rPr>
            </w:pPr>
            <w:r w:rsidRPr="00825988">
              <w:rPr>
                <w:rFonts w:eastAsiaTheme="majorEastAsia" w:cs="Arial"/>
                <w:bCs/>
              </w:rPr>
              <w:t>$50.00</w:t>
            </w:r>
          </w:p>
        </w:tc>
      </w:tr>
      <w:tr w:rsidR="00CF59C3" w14:paraId="7F9B6981" w14:textId="77777777" w:rsidTr="3083EE19">
        <w:tc>
          <w:tcPr>
            <w:tcW w:w="10460" w:type="dxa"/>
            <w:vAlign w:val="center"/>
          </w:tcPr>
          <w:p w14:paraId="20D73314" w14:textId="4F96695A" w:rsidR="00CF59C3" w:rsidRDefault="00CF59C3" w:rsidP="00CF59C3">
            <w:pPr>
              <w:rPr>
                <w:rFonts w:cstheme="minorHAnsi"/>
                <w:b/>
                <w:bCs/>
                <w:color w:val="000000"/>
                <w:sz w:val="24"/>
                <w:szCs w:val="20"/>
              </w:rPr>
            </w:pPr>
            <w:r w:rsidRPr="00825988">
              <w:rPr>
                <w:rFonts w:eastAsia="Calibri Light" w:cs="Arial"/>
                <w:lang w:val="en-GB"/>
              </w:rPr>
              <w:t>Assessment Resubmission (after 3 failed attempts)</w:t>
            </w:r>
          </w:p>
        </w:tc>
        <w:tc>
          <w:tcPr>
            <w:tcW w:w="10461" w:type="dxa"/>
            <w:vAlign w:val="center"/>
          </w:tcPr>
          <w:p w14:paraId="7ACF5922" w14:textId="3F541740" w:rsidR="00CF59C3" w:rsidRDefault="00CF59C3" w:rsidP="00143183">
            <w:pPr>
              <w:ind w:right="3952"/>
              <w:jc w:val="right"/>
              <w:rPr>
                <w:rFonts w:cstheme="minorHAnsi"/>
                <w:b/>
                <w:bCs/>
                <w:color w:val="000000"/>
                <w:sz w:val="24"/>
                <w:szCs w:val="20"/>
              </w:rPr>
            </w:pPr>
            <w:r w:rsidRPr="531C8C5F">
              <w:rPr>
                <w:rFonts w:eastAsia="Times New Roman"/>
                <w:lang w:val="en-US"/>
              </w:rPr>
              <w:t xml:space="preserve">$150 </w:t>
            </w:r>
          </w:p>
        </w:tc>
      </w:tr>
      <w:tr w:rsidR="00CF59C3" w14:paraId="7207AE2F" w14:textId="77777777" w:rsidTr="3083EE19">
        <w:tc>
          <w:tcPr>
            <w:tcW w:w="10460" w:type="dxa"/>
            <w:vAlign w:val="center"/>
          </w:tcPr>
          <w:p w14:paraId="082B7952" w14:textId="48E52B24" w:rsidR="00CF59C3" w:rsidRDefault="00CF59C3" w:rsidP="00CF59C3">
            <w:pPr>
              <w:rPr>
                <w:rFonts w:cstheme="minorHAnsi"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Times New Roman"/>
                <w:lang w:val="en-US"/>
              </w:rPr>
              <w:t xml:space="preserve">Gap Training </w:t>
            </w:r>
          </w:p>
        </w:tc>
        <w:tc>
          <w:tcPr>
            <w:tcW w:w="10461" w:type="dxa"/>
            <w:vAlign w:val="center"/>
          </w:tcPr>
          <w:p w14:paraId="06D9F138" w14:textId="0E887B55" w:rsidR="00CF59C3" w:rsidRDefault="00CF59C3" w:rsidP="3083EE19">
            <w:pPr>
              <w:ind w:right="310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3083EE19">
              <w:rPr>
                <w:rFonts w:eastAsia="Times New Roman"/>
                <w:lang w:val="en-US"/>
              </w:rPr>
              <w:t>$</w:t>
            </w:r>
            <w:proofErr w:type="gramStart"/>
            <w:r w:rsidRPr="3083EE19">
              <w:rPr>
                <w:rFonts w:eastAsia="Times New Roman"/>
                <w:lang w:val="en-US"/>
              </w:rPr>
              <w:t>150</w:t>
            </w:r>
            <w:r w:rsidR="00505DB6" w:rsidRPr="3083EE19">
              <w:rPr>
                <w:rFonts w:eastAsia="Times New Roman"/>
                <w:lang w:val="en-US"/>
              </w:rPr>
              <w:t xml:space="preserve"> </w:t>
            </w:r>
            <w:r w:rsidR="002332BF" w:rsidRPr="3083EE19">
              <w:rPr>
                <w:rFonts w:eastAsia="Times New Roman"/>
                <w:lang w:val="en-US"/>
              </w:rPr>
              <w:t xml:space="preserve"> Per</w:t>
            </w:r>
            <w:proofErr w:type="gramEnd"/>
            <w:r w:rsidR="002332BF" w:rsidRPr="3083EE19">
              <w:rPr>
                <w:rFonts w:eastAsia="Times New Roman"/>
                <w:lang w:val="en-US"/>
              </w:rPr>
              <w:t xml:space="preserve"> </w:t>
            </w:r>
            <w:r w:rsidR="00505DB6" w:rsidRPr="3083EE19">
              <w:rPr>
                <w:rFonts w:eastAsia="Times New Roman"/>
                <w:lang w:val="en-US"/>
              </w:rPr>
              <w:t>Unit</w:t>
            </w:r>
          </w:p>
        </w:tc>
      </w:tr>
      <w:tr w:rsidR="009D57CD" w14:paraId="56738CEB" w14:textId="77777777" w:rsidTr="3083EE19">
        <w:tc>
          <w:tcPr>
            <w:tcW w:w="10460" w:type="dxa"/>
            <w:vAlign w:val="center"/>
          </w:tcPr>
          <w:p w14:paraId="2BB22DCC" w14:textId="3F3EA3F9" w:rsidR="009D57CD" w:rsidRDefault="009D57CD" w:rsidP="009D57CD">
            <w:pPr>
              <w:rPr>
                <w:rFonts w:cstheme="minorHAnsi"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Times New Roman"/>
                <w:lang w:val="en-US"/>
              </w:rPr>
              <w:t xml:space="preserve">RPL </w:t>
            </w:r>
          </w:p>
        </w:tc>
        <w:tc>
          <w:tcPr>
            <w:tcW w:w="10461" w:type="dxa"/>
            <w:vAlign w:val="center"/>
          </w:tcPr>
          <w:p w14:paraId="6D93B429" w14:textId="0A0E023E" w:rsidR="009D57CD" w:rsidRDefault="009D57CD" w:rsidP="3083EE19">
            <w:pPr>
              <w:ind w:right="310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3083EE19">
              <w:rPr>
                <w:rFonts w:eastAsia="Times New Roman"/>
                <w:lang w:val="en-US"/>
              </w:rPr>
              <w:t>$</w:t>
            </w:r>
            <w:proofErr w:type="gramStart"/>
            <w:r w:rsidRPr="3083EE19">
              <w:rPr>
                <w:rFonts w:eastAsia="Times New Roman"/>
                <w:lang w:val="en-US"/>
              </w:rPr>
              <w:t>150  Per</w:t>
            </w:r>
            <w:proofErr w:type="gramEnd"/>
            <w:r w:rsidRPr="3083EE19">
              <w:rPr>
                <w:rFonts w:eastAsia="Times New Roman"/>
                <w:lang w:val="en-US"/>
              </w:rPr>
              <w:t xml:space="preserve"> Unit</w:t>
            </w:r>
          </w:p>
        </w:tc>
      </w:tr>
      <w:tr w:rsidR="00CF59C3" w14:paraId="79E63F35" w14:textId="77777777" w:rsidTr="3083EE19">
        <w:tc>
          <w:tcPr>
            <w:tcW w:w="10460" w:type="dxa"/>
            <w:vAlign w:val="center"/>
          </w:tcPr>
          <w:p w14:paraId="29F1EF4F" w14:textId="6125559B" w:rsidR="00CF59C3" w:rsidRDefault="00CF59C3" w:rsidP="00CF59C3">
            <w:pPr>
              <w:rPr>
                <w:rFonts w:cstheme="minorHAnsi"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Calibri Light" w:cs="Arial"/>
                <w:lang w:val="en-GB"/>
              </w:rPr>
              <w:t xml:space="preserve">Application for course extension </w:t>
            </w:r>
          </w:p>
        </w:tc>
        <w:tc>
          <w:tcPr>
            <w:tcW w:w="10461" w:type="dxa"/>
            <w:vAlign w:val="center"/>
          </w:tcPr>
          <w:p w14:paraId="41767EAB" w14:textId="6D3B3761" w:rsidR="00CF59C3" w:rsidRDefault="00CF59C3" w:rsidP="005F4780">
            <w:pPr>
              <w:ind w:right="1684"/>
              <w:jc w:val="right"/>
              <w:rPr>
                <w:rFonts w:cstheme="minorHAnsi"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Times New Roman"/>
                <w:lang w:val="en-US"/>
              </w:rPr>
              <w:t>$50 per f</w:t>
            </w:r>
            <w:r w:rsidR="005F4780">
              <w:rPr>
                <w:rFonts w:eastAsia="Times New Roman"/>
                <w:lang w:val="en-US"/>
              </w:rPr>
              <w:t>/n</w:t>
            </w:r>
            <w:r>
              <w:rPr>
                <w:rFonts w:eastAsia="Times New Roman"/>
                <w:lang w:val="en-US"/>
              </w:rPr>
              <w:t xml:space="preserve"> where applicable </w:t>
            </w:r>
          </w:p>
        </w:tc>
      </w:tr>
    </w:tbl>
    <w:p w14:paraId="26478009" w14:textId="77777777" w:rsidR="0074365A" w:rsidRDefault="0074365A" w:rsidP="0074365A">
      <w:pPr>
        <w:spacing w:after="0" w:line="240" w:lineRule="auto"/>
        <w:rPr>
          <w:rFonts w:cstheme="minorHAnsi"/>
          <w:b/>
          <w:bCs/>
          <w:color w:val="000000"/>
          <w:sz w:val="24"/>
          <w:szCs w:val="20"/>
        </w:rPr>
      </w:pPr>
    </w:p>
    <w:p w14:paraId="4112FD15" w14:textId="77777777" w:rsidR="001C1427" w:rsidRDefault="001C1427" w:rsidP="00443C12"/>
    <w:tbl>
      <w:tblPr>
        <w:tblW w:w="5000" w:type="pct"/>
        <w:tblInd w:w="-5" w:type="dxa"/>
        <w:tblBorders>
          <w:top w:val="single" w:sz="4" w:space="0" w:color="636363"/>
          <w:left w:val="single" w:sz="4" w:space="0" w:color="636363"/>
          <w:bottom w:val="single" w:sz="4" w:space="0" w:color="636363"/>
          <w:right w:val="single" w:sz="4" w:space="0" w:color="636363"/>
          <w:insideH w:val="single" w:sz="4" w:space="0" w:color="636363"/>
          <w:insideV w:val="single" w:sz="4" w:space="0" w:color="636363"/>
        </w:tblBorders>
        <w:tblLayout w:type="fixed"/>
        <w:tblLook w:val="04A0" w:firstRow="1" w:lastRow="0" w:firstColumn="1" w:lastColumn="0" w:noHBand="0" w:noVBand="1"/>
      </w:tblPr>
      <w:tblGrid>
        <w:gridCol w:w="20921"/>
      </w:tblGrid>
      <w:tr w:rsidR="00CB7EF0" w:rsidRPr="00DC5FAE" w14:paraId="14CBA8C1" w14:textId="77777777" w:rsidTr="00653A84">
        <w:trPr>
          <w:trHeight w:val="195"/>
        </w:trPr>
        <w:tc>
          <w:tcPr>
            <w:tcW w:w="5000" w:type="pct"/>
            <w:tcBorders>
              <w:left w:val="single" w:sz="4" w:space="0" w:color="636363"/>
              <w:bottom w:val="single" w:sz="4" w:space="0" w:color="636363"/>
            </w:tcBorders>
            <w:shd w:val="clear" w:color="auto" w:fill="636363"/>
            <w:noWrap/>
            <w:vAlign w:val="center"/>
          </w:tcPr>
          <w:p w14:paraId="1ECC753B" w14:textId="77777777" w:rsidR="00CB7EF0" w:rsidRPr="006001DD" w:rsidRDefault="00CB7EF0">
            <w:pPr>
              <w:spacing w:before="240" w:after="0" w:line="240" w:lineRule="auto"/>
              <w:jc w:val="center"/>
              <w:rPr>
                <w:rFonts w:ascii="Arial" w:eastAsiaTheme="majorEastAsia" w:hAnsi="Arial" w:cs="Arial"/>
                <w:b/>
                <w:color w:val="FFFFFF" w:themeColor="background1"/>
                <w:sz w:val="18"/>
              </w:rPr>
            </w:pPr>
            <w:r w:rsidRPr="006001DD">
              <w:rPr>
                <w:rFonts w:ascii="Arial" w:eastAsiaTheme="majorEastAsia" w:hAnsi="Arial" w:cs="Arial"/>
                <w:b/>
                <w:color w:val="FFFFFF" w:themeColor="background1"/>
                <w:sz w:val="18"/>
              </w:rPr>
              <w:t>The student tuition fees as published above are subject to change given</w:t>
            </w:r>
            <w:r>
              <w:rPr>
                <w:rFonts w:ascii="Arial" w:eastAsiaTheme="majorEastAsia" w:hAnsi="Arial" w:cs="Arial"/>
                <w:b/>
                <w:color w:val="FFFFFF" w:themeColor="background1"/>
                <w:sz w:val="18"/>
              </w:rPr>
              <w:t xml:space="preserve"> </w:t>
            </w:r>
            <w:r w:rsidRPr="006001DD">
              <w:rPr>
                <w:rFonts w:ascii="Arial" w:eastAsiaTheme="majorEastAsia" w:hAnsi="Arial" w:cs="Arial"/>
                <w:b/>
                <w:color w:val="FFFFFF" w:themeColor="background1"/>
                <w:sz w:val="18"/>
              </w:rPr>
              <w:t>individual circumstances at the time of enrolment</w:t>
            </w:r>
            <w:r>
              <w:rPr>
                <w:rFonts w:eastAsia="Times New Roman" w:cs="Arial"/>
                <w:b/>
                <w:bCs/>
                <w:color w:val="FFFFFF" w:themeColor="background1"/>
                <w:sz w:val="24"/>
                <w:szCs w:val="24"/>
                <w:vertAlign w:val="superscript"/>
                <w:lang w:val="en-US"/>
              </w:rPr>
              <w:t>3</w:t>
            </w:r>
          </w:p>
          <w:p w14:paraId="24BA2935" w14:textId="77777777" w:rsidR="00CB7EF0" w:rsidRPr="00DC5FAE" w:rsidRDefault="00CB7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val="en-US"/>
              </w:rPr>
            </w:pPr>
          </w:p>
        </w:tc>
      </w:tr>
      <w:tr w:rsidR="00CB7EF0" w:rsidRPr="006001DD" w14:paraId="11FCD4EA" w14:textId="77777777" w:rsidTr="00653A84">
        <w:trPr>
          <w:trHeight w:val="2110"/>
        </w:trPr>
        <w:tc>
          <w:tcPr>
            <w:tcW w:w="5000" w:type="pct"/>
            <w:tcBorders>
              <w:top w:val="single" w:sz="4" w:space="0" w:color="636363"/>
              <w:left w:val="single" w:sz="4" w:space="0" w:color="636363"/>
              <w:right w:val="single" w:sz="4" w:space="0" w:color="636363"/>
            </w:tcBorders>
            <w:shd w:val="clear" w:color="auto" w:fill="auto"/>
            <w:noWrap/>
          </w:tcPr>
          <w:p w14:paraId="6415A710" w14:textId="77777777" w:rsidR="00CB7EF0" w:rsidRDefault="00CB7EF0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ind w:left="357" w:hanging="357"/>
              <w:jc w:val="both"/>
            </w:pPr>
            <w:r>
              <w:t>Applicants seeking to apply for Recognition of Prior Learning (RPL) should refer to the ELC Training Student handbook for directions.</w:t>
            </w:r>
          </w:p>
          <w:p w14:paraId="2DB6FE6F" w14:textId="77777777" w:rsidR="00CB7EF0" w:rsidRDefault="00CB7EF0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ind w:left="357" w:hanging="357"/>
              <w:jc w:val="both"/>
            </w:pPr>
            <w:r>
              <w:t>Payment plans are available for applicants.</w:t>
            </w:r>
          </w:p>
          <w:p w14:paraId="604BB832" w14:textId="77777777" w:rsidR="00CB7EF0" w:rsidRDefault="00CB7EF0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ind w:left="357" w:hanging="357"/>
              <w:jc w:val="both"/>
            </w:pPr>
            <w:r>
              <w:t>Applicants will be provided with a Statement of Fees at the time of their enrolment.</w:t>
            </w:r>
          </w:p>
          <w:p w14:paraId="53E64821" w14:textId="77777777" w:rsidR="00CB7EF0" w:rsidRDefault="00CB7EF0">
            <w:pPr>
              <w:pStyle w:val="ListParagraph"/>
              <w:numPr>
                <w:ilvl w:val="0"/>
                <w:numId w:val="6"/>
              </w:numPr>
              <w:spacing w:after="0" w:line="480" w:lineRule="auto"/>
              <w:ind w:left="357" w:hanging="357"/>
              <w:jc w:val="both"/>
            </w:pPr>
            <w:r>
              <w:t xml:space="preserve">Transaction Fees will be charged in accordance with the following Fee Schedule: </w:t>
            </w:r>
          </w:p>
          <w:p w14:paraId="4469FE64" w14:textId="77777777" w:rsidR="00CB7EF0" w:rsidRDefault="00CB7EF0">
            <w:pPr>
              <w:pStyle w:val="ListParagraph"/>
              <w:spacing w:after="0" w:line="480" w:lineRule="auto"/>
              <w:ind w:left="357"/>
              <w:jc w:val="both"/>
            </w:pPr>
            <w:r>
              <w:rPr>
                <w:noProof/>
              </w:rPr>
              <w:drawing>
                <wp:inline distT="0" distB="0" distL="0" distR="0" wp14:anchorId="2B80CB55" wp14:editId="70ED3A13">
                  <wp:extent cx="6650355" cy="1901756"/>
                  <wp:effectExtent l="0" t="0" r="0" b="3810"/>
                  <wp:docPr id="188605897" name="Picture 188605897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05897" name="Picture 188605897" descr="A screenshot of a computer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430" cy="1931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12B74" w14:textId="77777777" w:rsidR="00CB7EF0" w:rsidRPr="006001DD" w:rsidRDefault="00CB7EF0">
            <w:pPr>
              <w:spacing w:after="0" w:line="240" w:lineRule="auto"/>
              <w:rPr>
                <w:rFonts w:ascii="Arial" w:eastAsiaTheme="majorEastAsia" w:hAnsi="Arial" w:cs="Arial"/>
                <w:b/>
                <w:color w:val="FFFFFF" w:themeColor="background1"/>
                <w:sz w:val="18"/>
              </w:rPr>
            </w:pPr>
          </w:p>
        </w:tc>
      </w:tr>
    </w:tbl>
    <w:p w14:paraId="5871BF80" w14:textId="77777777" w:rsidR="007D5517" w:rsidRPr="00CB7EF0" w:rsidRDefault="007D5517" w:rsidP="00CB7EF0">
      <w:pPr>
        <w:ind w:firstLine="720"/>
      </w:pPr>
    </w:p>
    <w:sectPr w:rsidR="007D5517" w:rsidRPr="00CB7EF0" w:rsidSect="00653A84">
      <w:headerReference w:type="default" r:id="rId13"/>
      <w:footerReference w:type="default" r:id="rId14"/>
      <w:headerReference w:type="first" r:id="rId15"/>
      <w:footerReference w:type="first" r:id="rId16"/>
      <w:pgSz w:w="23811" w:h="16838" w:orient="landscape" w:code="8"/>
      <w:pgMar w:top="1985" w:right="1440" w:bottom="1134" w:left="1440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9CE2C" w14:textId="77777777" w:rsidR="00D87A06" w:rsidRDefault="00D87A06" w:rsidP="00B34BE0">
      <w:pPr>
        <w:spacing w:after="0" w:line="240" w:lineRule="auto"/>
      </w:pPr>
      <w:r>
        <w:separator/>
      </w:r>
    </w:p>
  </w:endnote>
  <w:endnote w:type="continuationSeparator" w:id="0">
    <w:p w14:paraId="6E4D6D27" w14:textId="77777777" w:rsidR="00D87A06" w:rsidRDefault="00D87A06" w:rsidP="00B34BE0">
      <w:pPr>
        <w:spacing w:after="0" w:line="240" w:lineRule="auto"/>
      </w:pPr>
      <w:r>
        <w:continuationSeparator/>
      </w:r>
    </w:p>
  </w:endnote>
  <w:endnote w:type="continuationNotice" w:id="1">
    <w:p w14:paraId="52335342" w14:textId="77777777" w:rsidR="00D87A06" w:rsidRDefault="00D87A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F79E4" w14:textId="77777777" w:rsidR="00D277AF" w:rsidRDefault="00D277AF" w:rsidP="00D277AF">
    <w:pPr>
      <w:pStyle w:val="Footer"/>
      <w:pBdr>
        <w:top w:val="single" w:sz="4" w:space="1" w:color="auto"/>
      </w:pBdr>
      <w:jc w:val="center"/>
      <w:rPr>
        <w:b/>
        <w:bCs/>
        <w:sz w:val="18"/>
        <w:szCs w:val="18"/>
      </w:rPr>
    </w:pPr>
    <w:bookmarkStart w:id="0" w:name="_Hlk82542994"/>
    <w:bookmarkStart w:id="1" w:name="_Hlk82542995"/>
    <w:r w:rsidRPr="00B37276">
      <w:rPr>
        <w:b/>
        <w:bCs/>
        <w:sz w:val="18"/>
        <w:szCs w:val="18"/>
      </w:rPr>
      <w:t>This is a controlled document and is uncontrolled when downloaded or printed in hardcopy format.</w:t>
    </w:r>
  </w:p>
  <w:p w14:paraId="19141F35" w14:textId="77777777" w:rsidR="00D277AF" w:rsidRPr="00145F85" w:rsidRDefault="00D277AF" w:rsidP="00D277AF">
    <w:pPr>
      <w:pStyle w:val="Footer"/>
      <w:pBdr>
        <w:top w:val="single" w:sz="4" w:space="1" w:color="auto"/>
      </w:pBdr>
      <w:jc w:val="center"/>
      <w:rPr>
        <w:b/>
        <w:bCs/>
        <w:sz w:val="4"/>
        <w:szCs w:val="4"/>
      </w:rPr>
    </w:pPr>
  </w:p>
  <w:p w14:paraId="33FE0600" w14:textId="77777777" w:rsidR="00D277AF" w:rsidRPr="00B37276" w:rsidRDefault="00D277AF" w:rsidP="00D277AF">
    <w:pPr>
      <w:pStyle w:val="Footer"/>
      <w:pBdr>
        <w:top w:val="single" w:sz="4" w:space="1" w:color="auto"/>
      </w:pBdr>
      <w:jc w:val="center"/>
      <w:rPr>
        <w:b/>
        <w:bCs/>
        <w:sz w:val="6"/>
        <w:szCs w:val="6"/>
      </w:rPr>
    </w:pP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3260"/>
      <w:gridCol w:w="1843"/>
      <w:gridCol w:w="2490"/>
    </w:tblGrid>
    <w:tr w:rsidR="00D277AF" w14:paraId="33146754" w14:textId="77777777" w:rsidTr="00B0624A">
      <w:tc>
        <w:tcPr>
          <w:tcW w:w="1423" w:type="dxa"/>
        </w:tcPr>
        <w:p w14:paraId="33390E5C" w14:textId="77777777" w:rsidR="00D277AF" w:rsidRPr="00B37276" w:rsidRDefault="00D277AF" w:rsidP="00D277AF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 Name:</w:t>
          </w:r>
        </w:p>
      </w:tc>
      <w:tc>
        <w:tcPr>
          <w:tcW w:w="3260" w:type="dxa"/>
        </w:tcPr>
        <w:p w14:paraId="2EE8A987" w14:textId="02FAFEEC" w:rsidR="00D277AF" w:rsidRPr="0073442A" w:rsidRDefault="00D277AF" w:rsidP="00D277AF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Training Fees and Charges</w:t>
          </w:r>
        </w:p>
      </w:tc>
      <w:tc>
        <w:tcPr>
          <w:tcW w:w="1843" w:type="dxa"/>
        </w:tcPr>
        <w:p w14:paraId="2EBC6C2C" w14:textId="77777777" w:rsidR="00D277AF" w:rsidRPr="00B37276" w:rsidRDefault="00D277AF" w:rsidP="00D277AF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 Approver:</w:t>
          </w:r>
        </w:p>
      </w:tc>
      <w:tc>
        <w:tcPr>
          <w:tcW w:w="2490" w:type="dxa"/>
        </w:tcPr>
        <w:p w14:paraId="0D8E9C72" w14:textId="77777777" w:rsidR="00D277AF" w:rsidRPr="002071E6" w:rsidRDefault="00D277AF" w:rsidP="00D277AF">
          <w:pPr>
            <w:pStyle w:val="Footer"/>
            <w:rPr>
              <w:sz w:val="14"/>
              <w:szCs w:val="14"/>
            </w:rPr>
          </w:pPr>
          <w:r w:rsidRPr="002071E6">
            <w:rPr>
              <w:sz w:val="14"/>
              <w:szCs w:val="14"/>
            </w:rPr>
            <w:t>Michael French</w:t>
          </w:r>
        </w:p>
      </w:tc>
    </w:tr>
    <w:tr w:rsidR="00D277AF" w14:paraId="53CE4E04" w14:textId="77777777" w:rsidTr="00B0624A">
      <w:tc>
        <w:tcPr>
          <w:tcW w:w="1423" w:type="dxa"/>
        </w:tcPr>
        <w:p w14:paraId="30CCD7E9" w14:textId="77777777" w:rsidR="00D277AF" w:rsidRPr="00B37276" w:rsidRDefault="00D277AF" w:rsidP="00D277AF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 Owner:</w:t>
          </w:r>
        </w:p>
      </w:tc>
      <w:tc>
        <w:tcPr>
          <w:tcW w:w="3260" w:type="dxa"/>
        </w:tcPr>
        <w:p w14:paraId="3D83C9AE" w14:textId="77777777" w:rsidR="00D277AF" w:rsidRPr="00B37276" w:rsidRDefault="00D277AF" w:rsidP="00D277AF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Michael French</w:t>
          </w:r>
        </w:p>
      </w:tc>
      <w:tc>
        <w:tcPr>
          <w:tcW w:w="1843" w:type="dxa"/>
        </w:tcPr>
        <w:p w14:paraId="03DCEF5B" w14:textId="77777777" w:rsidR="00D277AF" w:rsidRPr="00B37276" w:rsidRDefault="00D277AF" w:rsidP="00D277AF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Issue Date:</w:t>
          </w:r>
        </w:p>
      </w:tc>
      <w:tc>
        <w:tcPr>
          <w:tcW w:w="2490" w:type="dxa"/>
        </w:tcPr>
        <w:p w14:paraId="4DD7330D" w14:textId="7B312F51" w:rsidR="00D277AF" w:rsidRPr="00B37276" w:rsidRDefault="007163CE" w:rsidP="00D277AF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16</w:t>
          </w:r>
          <w:r w:rsidR="00D277AF">
            <w:rPr>
              <w:sz w:val="14"/>
              <w:szCs w:val="14"/>
            </w:rPr>
            <w:t>/0</w:t>
          </w:r>
          <w:r>
            <w:rPr>
              <w:sz w:val="14"/>
              <w:szCs w:val="14"/>
            </w:rPr>
            <w:t>8</w:t>
          </w:r>
          <w:r w:rsidR="00D277AF">
            <w:rPr>
              <w:sz w:val="14"/>
              <w:szCs w:val="14"/>
            </w:rPr>
            <w:t>/202</w:t>
          </w:r>
          <w:r w:rsidR="00552D7B">
            <w:rPr>
              <w:sz w:val="14"/>
              <w:szCs w:val="14"/>
            </w:rPr>
            <w:t>4</w:t>
          </w:r>
        </w:p>
      </w:tc>
    </w:tr>
    <w:tr w:rsidR="00D277AF" w14:paraId="14AEA5E2" w14:textId="77777777" w:rsidTr="00B0624A">
      <w:tc>
        <w:tcPr>
          <w:tcW w:w="1423" w:type="dxa"/>
        </w:tcPr>
        <w:p w14:paraId="2C93D68E" w14:textId="77777777" w:rsidR="00D277AF" w:rsidRPr="00B37276" w:rsidRDefault="00D277AF" w:rsidP="00D277AF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Version:</w:t>
          </w:r>
        </w:p>
      </w:tc>
      <w:tc>
        <w:tcPr>
          <w:tcW w:w="3260" w:type="dxa"/>
        </w:tcPr>
        <w:p w14:paraId="3E9ADD07" w14:textId="133551F8" w:rsidR="00D277AF" w:rsidRPr="00B37276" w:rsidRDefault="00EF4E88" w:rsidP="00D277AF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2</w:t>
          </w:r>
          <w:r w:rsidR="00D277AF">
            <w:rPr>
              <w:sz w:val="14"/>
              <w:szCs w:val="14"/>
            </w:rPr>
            <w:t>.0</w:t>
          </w:r>
        </w:p>
      </w:tc>
      <w:tc>
        <w:tcPr>
          <w:tcW w:w="1843" w:type="dxa"/>
        </w:tcPr>
        <w:p w14:paraId="561E2E68" w14:textId="77777777" w:rsidR="00D277AF" w:rsidRDefault="00D277AF" w:rsidP="00D277AF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Review Date:</w:t>
          </w:r>
        </w:p>
        <w:p w14:paraId="5EE735F4" w14:textId="77777777" w:rsidR="00D277AF" w:rsidRPr="00B37276" w:rsidRDefault="00D277AF" w:rsidP="00D277AF">
          <w:pPr>
            <w:pStyle w:val="Footer"/>
            <w:rPr>
              <w:sz w:val="14"/>
              <w:szCs w:val="14"/>
            </w:rPr>
          </w:pPr>
        </w:p>
      </w:tc>
      <w:tc>
        <w:tcPr>
          <w:tcW w:w="2490" w:type="dxa"/>
        </w:tcPr>
        <w:p w14:paraId="670DBA3D" w14:textId="16A36D1A" w:rsidR="00D277AF" w:rsidRPr="00B37276" w:rsidRDefault="00174700" w:rsidP="00D277AF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16</w:t>
          </w:r>
          <w:r w:rsidR="00D277AF">
            <w:rPr>
              <w:sz w:val="14"/>
              <w:szCs w:val="14"/>
            </w:rPr>
            <w:t>/0</w:t>
          </w:r>
          <w:r>
            <w:rPr>
              <w:sz w:val="14"/>
              <w:szCs w:val="14"/>
            </w:rPr>
            <w:t>8</w:t>
          </w:r>
          <w:r w:rsidR="00D277AF">
            <w:rPr>
              <w:sz w:val="14"/>
              <w:szCs w:val="14"/>
            </w:rPr>
            <w:t>/202</w:t>
          </w:r>
          <w:r w:rsidR="00552D7B">
            <w:rPr>
              <w:sz w:val="14"/>
              <w:szCs w:val="14"/>
            </w:rPr>
            <w:t>5</w:t>
          </w:r>
        </w:p>
      </w:tc>
    </w:tr>
    <w:bookmarkEnd w:id="0"/>
    <w:bookmarkEnd w:id="1"/>
  </w:tbl>
  <w:p w14:paraId="2A00CA98" w14:textId="4DDB7EE2" w:rsidR="003425C8" w:rsidRPr="00D277AF" w:rsidRDefault="003425C8" w:rsidP="00D27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EA342" w14:textId="77777777" w:rsidR="003425C8" w:rsidRDefault="00335D50" w:rsidP="003425C8">
    <w:pPr>
      <w:pStyle w:val="Footer"/>
      <w:tabs>
        <w:tab w:val="clear" w:pos="9026"/>
        <w:tab w:val="left" w:pos="6096"/>
        <w:tab w:val="right" w:pos="9072"/>
        <w:tab w:val="right" w:pos="9923"/>
      </w:tabs>
      <w:ind w:left="-284" w:right="-720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ptab w:relativeTo="margin" w:alignment="right" w:leader="none"/>
    </w:r>
    <w:r>
      <w:rPr>
        <w:rFonts w:cstheme="minorHAnsi"/>
        <w:sz w:val="16"/>
        <w:szCs w:val="16"/>
      </w:rPr>
      <w:t xml:space="preserve">                              </w:t>
    </w:r>
  </w:p>
  <w:p w14:paraId="0D19F2CC" w14:textId="35FB381A" w:rsidR="003425C8" w:rsidRDefault="00CD307C" w:rsidP="003425C8">
    <w:pPr>
      <w:pStyle w:val="Footer"/>
      <w:tabs>
        <w:tab w:val="clear" w:pos="9026"/>
        <w:tab w:val="left" w:pos="6096"/>
        <w:tab w:val="right" w:pos="9072"/>
        <w:tab w:val="right" w:pos="9923"/>
      </w:tabs>
      <w:ind w:left="1276" w:right="-720"/>
      <w:rPr>
        <w:rFonts w:cstheme="minorHAnsi"/>
        <w:sz w:val="16"/>
        <w:szCs w:val="16"/>
      </w:rPr>
    </w:pPr>
    <w:r>
      <w:rPr>
        <w:rFonts w:cstheme="minorHAnsi"/>
        <w:noProof/>
        <w:sz w:val="16"/>
        <w:szCs w:val="16"/>
      </w:rPr>
      <mc:AlternateContent>
        <mc:Choice Requires="wps">
          <w:drawing>
            <wp:inline distT="0" distB="0" distL="0" distR="0" wp14:anchorId="0058B479" wp14:editId="71907DBF">
              <wp:extent cx="635" cy="13970"/>
              <wp:effectExtent l="0" t="38100" r="0" b="43180"/>
              <wp:docPr id="1" name=" 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noFill/>
                      <a:ln w="9525">
                        <a:gradFill rotWithShape="0">
                          <a:gsLst>
                            <a:gs pos="0">
                              <a:srgbClr val="A0A0A0"/>
                            </a:gs>
                            <a:gs pos="100000">
                              <a:srgbClr val="E3E3E3"/>
                            </a:gs>
                          </a:gsLst>
                          <a:lin ang="5400000"/>
                        </a:gra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062FCEA" id=" 2" o:spid="_x0000_s1026" style="width:.05pt;height: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" filled="f">
              <o:lock v:ext="edit" rotation="t" aspectratio="t" verticies="t" text="t" adjusthandles="t" grouping="t" shapetype="t"/>
              <w10:anchorlock/>
            </v:rect>
          </w:pict>
        </mc:Fallback>
      </mc:AlternateContent>
    </w:r>
  </w:p>
  <w:p w14:paraId="37842B17" w14:textId="77777777" w:rsidR="003425C8" w:rsidRDefault="00335D50" w:rsidP="003425C8">
    <w:pPr>
      <w:pStyle w:val="Footer"/>
      <w:tabs>
        <w:tab w:val="clear" w:pos="9026"/>
        <w:tab w:val="left" w:pos="6096"/>
        <w:tab w:val="right" w:pos="9072"/>
        <w:tab w:val="right" w:pos="9923"/>
      </w:tabs>
      <w:ind w:left="1276" w:right="-720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 </w:t>
    </w:r>
  </w:p>
  <w:p w14:paraId="6475E6EC" w14:textId="72DB2C36" w:rsidR="003425C8" w:rsidRPr="00FE16FC" w:rsidRDefault="00335D50" w:rsidP="003425C8">
    <w:pPr>
      <w:pStyle w:val="Footer"/>
      <w:tabs>
        <w:tab w:val="clear" w:pos="9026"/>
        <w:tab w:val="left" w:pos="6096"/>
        <w:tab w:val="right" w:pos="9072"/>
        <w:tab w:val="right" w:pos="9923"/>
      </w:tabs>
      <w:ind w:left="1276" w:right="-720"/>
      <w:rPr>
        <w:rFonts w:cstheme="minorHAnsi"/>
        <w:sz w:val="16"/>
        <w:szCs w:val="16"/>
      </w:rPr>
    </w:pPr>
    <w:r w:rsidRPr="6B220515">
      <w:rPr>
        <w:rFonts w:eastAsiaTheme="minorEastAsia"/>
        <w:sz w:val="16"/>
        <w:szCs w:val="16"/>
      </w:rPr>
      <w:t xml:space="preserve"> Exercise Research Australia Pty Ltd</w:t>
    </w:r>
    <w:r>
      <w:rPr>
        <w:rFonts w:cstheme="minorHAnsi"/>
        <w:sz w:val="16"/>
        <w:szCs w:val="16"/>
      </w:rPr>
      <w:tab/>
    </w:r>
    <w:r w:rsidRPr="6B220515">
      <w:rPr>
        <w:rFonts w:eastAsiaTheme="minorEastAsia"/>
        <w:sz w:val="16"/>
        <w:szCs w:val="16"/>
      </w:rPr>
      <w:t xml:space="preserve">                                                                                                                    </w:t>
    </w:r>
    <w:r>
      <w:rPr>
        <w:rFonts w:cstheme="minorHAnsi"/>
        <w:sz w:val="16"/>
        <w:szCs w:val="16"/>
      </w:rPr>
      <w:tab/>
    </w:r>
    <w:r>
      <w:rPr>
        <w:rFonts w:eastAsiaTheme="minorEastAsia"/>
        <w:sz w:val="16"/>
        <w:szCs w:val="16"/>
      </w:rPr>
      <w:tab/>
    </w:r>
    <w:r>
      <w:rPr>
        <w:rFonts w:eastAsiaTheme="minorEastAsia"/>
        <w:sz w:val="16"/>
        <w:szCs w:val="16"/>
      </w:rPr>
      <w:tab/>
    </w:r>
    <w:r>
      <w:rPr>
        <w:rFonts w:eastAsiaTheme="minorEastAsia"/>
        <w:sz w:val="16"/>
        <w:szCs w:val="16"/>
      </w:rPr>
      <w:tab/>
    </w:r>
    <w:r>
      <w:rPr>
        <w:rFonts w:eastAsiaTheme="minorEastAsia"/>
        <w:sz w:val="16"/>
        <w:szCs w:val="16"/>
      </w:rPr>
      <w:tab/>
    </w:r>
    <w:r>
      <w:rPr>
        <w:rFonts w:eastAsiaTheme="minorEastAsia"/>
        <w:sz w:val="16"/>
        <w:szCs w:val="16"/>
      </w:rPr>
      <w:tab/>
    </w:r>
    <w:r>
      <w:rPr>
        <w:rFonts w:eastAsiaTheme="minorEastAsia"/>
        <w:sz w:val="16"/>
        <w:szCs w:val="16"/>
      </w:rPr>
      <w:tab/>
    </w:r>
    <w:r>
      <w:rPr>
        <w:rFonts w:eastAsiaTheme="minorEastAsia"/>
        <w:sz w:val="16"/>
        <w:szCs w:val="16"/>
      </w:rPr>
      <w:tab/>
    </w:r>
    <w:r>
      <w:rPr>
        <w:rFonts w:eastAsiaTheme="minorEastAsia"/>
        <w:sz w:val="16"/>
        <w:szCs w:val="16"/>
      </w:rPr>
      <w:tab/>
    </w:r>
    <w:r>
      <w:rPr>
        <w:rFonts w:eastAsiaTheme="minorEastAsia"/>
        <w:sz w:val="16"/>
        <w:szCs w:val="16"/>
      </w:rPr>
      <w:tab/>
    </w:r>
    <w:r>
      <w:rPr>
        <w:rFonts w:eastAsiaTheme="minorEastAsia"/>
        <w:sz w:val="16"/>
        <w:szCs w:val="16"/>
      </w:rPr>
      <w:tab/>
    </w:r>
    <w:r w:rsidRPr="6B220515">
      <w:rPr>
        <w:rFonts w:eastAsiaTheme="minorEastAsia"/>
        <w:sz w:val="16"/>
        <w:szCs w:val="16"/>
      </w:rPr>
      <w:t xml:space="preserve">       </w:t>
    </w:r>
    <w:r w:rsidRPr="6B220515">
      <w:rPr>
        <w:rFonts w:eastAsiaTheme="minorEastAsia"/>
        <w:noProof/>
        <w:sz w:val="16"/>
        <w:szCs w:val="16"/>
      </w:rPr>
      <w:fldChar w:fldCharType="begin"/>
    </w:r>
    <w:r w:rsidRPr="00FB2ADB">
      <w:rPr>
        <w:rFonts w:eastAsiaTheme="majorEastAsia" w:cstheme="minorHAnsi"/>
        <w:sz w:val="16"/>
        <w:szCs w:val="16"/>
      </w:rPr>
      <w:instrText xml:space="preserve"> PAGE   \* MERGEFORMAT </w:instrText>
    </w:r>
    <w:r w:rsidRPr="6B220515">
      <w:rPr>
        <w:rFonts w:eastAsiaTheme="majorEastAsia" w:cstheme="minorHAnsi"/>
        <w:sz w:val="16"/>
        <w:szCs w:val="16"/>
      </w:rPr>
      <w:fldChar w:fldCharType="separate"/>
    </w:r>
    <w:r w:rsidR="007222F8" w:rsidRPr="007222F8">
      <w:rPr>
        <w:rFonts w:eastAsiaTheme="minorEastAsia"/>
        <w:noProof/>
        <w:sz w:val="16"/>
        <w:szCs w:val="16"/>
      </w:rPr>
      <w:t>1</w:t>
    </w:r>
    <w:r w:rsidRPr="6B220515">
      <w:rPr>
        <w:rFonts w:eastAsiaTheme="minorEastAsi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B6B2F" w14:textId="77777777" w:rsidR="00D87A06" w:rsidRDefault="00D87A06" w:rsidP="00B34BE0">
      <w:pPr>
        <w:spacing w:after="0" w:line="240" w:lineRule="auto"/>
      </w:pPr>
      <w:r>
        <w:separator/>
      </w:r>
    </w:p>
  </w:footnote>
  <w:footnote w:type="continuationSeparator" w:id="0">
    <w:p w14:paraId="7A10321B" w14:textId="77777777" w:rsidR="00D87A06" w:rsidRDefault="00D87A06" w:rsidP="00B34BE0">
      <w:pPr>
        <w:spacing w:after="0" w:line="240" w:lineRule="auto"/>
      </w:pPr>
      <w:r>
        <w:continuationSeparator/>
      </w:r>
    </w:p>
  </w:footnote>
  <w:footnote w:type="continuationNotice" w:id="1">
    <w:p w14:paraId="0FB0D966" w14:textId="77777777" w:rsidR="00D87A06" w:rsidRDefault="00D87A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14E4A" w14:textId="05EF2690" w:rsidR="003425C8" w:rsidRPr="004810F4" w:rsidRDefault="00D277AF" w:rsidP="00D277AF">
    <w:pPr>
      <w:spacing w:after="0" w:line="240" w:lineRule="auto"/>
      <w:rPr>
        <w:rFonts w:cstheme="minorHAnsi"/>
        <w:b/>
        <w:sz w:val="36"/>
        <w:szCs w:val="36"/>
      </w:rPr>
    </w:pPr>
    <w:r w:rsidRPr="004810F4">
      <w:rPr>
        <w:rFonts w:cstheme="minorHAnsi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2A71856" wp14:editId="66B6259F">
          <wp:simplePos x="0" y="0"/>
          <wp:positionH relativeFrom="column">
            <wp:posOffset>11361348</wp:posOffset>
          </wp:positionH>
          <wp:positionV relativeFrom="paragraph">
            <wp:posOffset>0</wp:posOffset>
          </wp:positionV>
          <wp:extent cx="1465376" cy="531495"/>
          <wp:effectExtent l="0" t="0" r="1905" b="1905"/>
          <wp:wrapNone/>
          <wp:docPr id="1955927547" name="Picture 195592754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376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484" w:rsidRPr="004810F4">
      <w:rPr>
        <w:rFonts w:cstheme="minorHAnsi"/>
        <w:b/>
        <w:sz w:val="36"/>
        <w:szCs w:val="36"/>
      </w:rPr>
      <w:t>Training Fees &amp; Charges</w:t>
    </w:r>
  </w:p>
  <w:p w14:paraId="615170D8" w14:textId="2934512D" w:rsidR="004E7261" w:rsidRPr="004810F4" w:rsidRDefault="004E7261" w:rsidP="00D277AF">
    <w:pPr>
      <w:pStyle w:val="Header"/>
      <w:ind w:right="93"/>
      <w:rPr>
        <w:rFonts w:cstheme="minorHAnsi"/>
        <w:b/>
        <w:sz w:val="24"/>
        <w:szCs w:val="24"/>
      </w:rPr>
    </w:pPr>
    <w:r w:rsidRPr="004810F4">
      <w:rPr>
        <w:rFonts w:cstheme="minorHAnsi"/>
        <w:b/>
        <w:sz w:val="24"/>
        <w:szCs w:val="24"/>
      </w:rPr>
      <w:t xml:space="preserve">Effective from </w:t>
    </w:r>
    <w:r w:rsidR="005B197C">
      <w:rPr>
        <w:rFonts w:cstheme="minorHAnsi"/>
        <w:b/>
        <w:sz w:val="24"/>
        <w:szCs w:val="24"/>
      </w:rPr>
      <w:t>1</w:t>
    </w:r>
    <w:r w:rsidR="00086D8D">
      <w:rPr>
        <w:rFonts w:cstheme="minorHAnsi"/>
        <w:b/>
        <w:sz w:val="24"/>
        <w:szCs w:val="24"/>
      </w:rPr>
      <w:t>6</w:t>
    </w:r>
    <w:r w:rsidR="005B197C">
      <w:rPr>
        <w:rFonts w:cstheme="minorHAnsi"/>
        <w:b/>
        <w:sz w:val="24"/>
        <w:szCs w:val="24"/>
      </w:rPr>
      <w:t xml:space="preserve"> </w:t>
    </w:r>
    <w:r w:rsidR="008517E2">
      <w:rPr>
        <w:rFonts w:cstheme="minorHAnsi"/>
        <w:b/>
        <w:sz w:val="24"/>
        <w:szCs w:val="24"/>
      </w:rPr>
      <w:t>Sep</w:t>
    </w:r>
    <w:r w:rsidR="00552D7B" w:rsidRPr="004810F4">
      <w:rPr>
        <w:rFonts w:cstheme="minorHAnsi"/>
        <w:b/>
        <w:sz w:val="24"/>
        <w:szCs w:val="24"/>
      </w:rPr>
      <w:t xml:space="preserve"> 2024 </w:t>
    </w:r>
  </w:p>
  <w:p w14:paraId="7D716009" w14:textId="6AE6EAF7" w:rsidR="005F4AA7" w:rsidRPr="006A1855" w:rsidRDefault="005F4AA7" w:rsidP="00D277AF">
    <w:pPr>
      <w:pStyle w:val="Header"/>
      <w:ind w:right="93"/>
      <w:rPr>
        <w:b/>
        <w:sz w:val="20"/>
        <w:szCs w:val="20"/>
      </w:rPr>
    </w:pPr>
    <w:r w:rsidRPr="004810F4">
      <w:rPr>
        <w:rFonts w:cstheme="minorHAnsi"/>
        <w:b/>
        <w:sz w:val="36"/>
        <w:szCs w:val="36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t>RTO Code 45</w:t>
    </w:r>
    <w:r w:rsidR="00626FF5">
      <w:t>8</w:t>
    </w:r>
    <w:r>
      <w:t>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CB34C" w14:textId="43C23281" w:rsidR="00B34BE0" w:rsidRDefault="00335D50" w:rsidP="00B34BE0">
    <w:pPr>
      <w:spacing w:after="0" w:line="240" w:lineRule="auto"/>
      <w:ind w:left="851"/>
      <w:rPr>
        <w:rFonts w:asciiTheme="majorHAnsi" w:hAnsiTheme="majorHAnsi" w:cs="Arial"/>
        <w:b/>
        <w:bCs/>
        <w:color w:val="000000"/>
        <w:sz w:val="24"/>
        <w:szCs w:val="24"/>
      </w:rPr>
    </w:pPr>
    <w:r>
      <w:ptab w:relativeTo="margin" w:alignment="left" w:leader="dot"/>
    </w:r>
    <w:r>
      <w:t xml:space="preserve">                        </w:t>
    </w:r>
    <w:r>
      <w:rPr>
        <w:noProof/>
        <w:lang w:eastAsia="en-AU"/>
      </w:rPr>
      <w:drawing>
        <wp:inline distT="0" distB="0" distL="0" distR="0" wp14:anchorId="466407A8" wp14:editId="06869625">
          <wp:extent cx="2023872" cy="488962"/>
          <wp:effectExtent l="0" t="0" r="0" b="6350"/>
          <wp:docPr id="1520018688" name="Picture 1520018688" descr="X:\Administration\Logos\ERA\Logo to use for PDF files\era_logo_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X:\Administration\Logos\ERA\Logo to use for PDF files\era_logo_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225" cy="48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B34BE0">
      <w:tab/>
    </w:r>
    <w:r w:rsidR="00B34BE0">
      <w:tab/>
    </w:r>
    <w:r w:rsidR="00B34BE0">
      <w:tab/>
    </w:r>
    <w:r w:rsidR="00B34BE0">
      <w:tab/>
    </w:r>
    <w:r w:rsidR="00B34BE0">
      <w:tab/>
    </w:r>
    <w:r w:rsidR="00B34BE0">
      <w:tab/>
    </w:r>
    <w:r w:rsidR="00B34BE0">
      <w:tab/>
    </w:r>
    <w:r w:rsidR="00B34BE0">
      <w:tab/>
    </w:r>
    <w:r w:rsidR="00B34BE0">
      <w:tab/>
    </w:r>
    <w:r w:rsidR="00B34BE0">
      <w:tab/>
    </w:r>
    <w:r w:rsidR="00B34BE0">
      <w:tab/>
    </w:r>
    <w:r w:rsidR="00B34BE0">
      <w:tab/>
    </w:r>
    <w:r w:rsidR="00B34BE0">
      <w:tab/>
    </w:r>
    <w:r w:rsidR="00B34BE0">
      <w:tab/>
    </w:r>
    <w:r w:rsidR="00B34BE0">
      <w:tab/>
    </w:r>
    <w:r w:rsidR="00B34BE0">
      <w:rPr>
        <w:rFonts w:asciiTheme="majorHAnsi" w:eastAsiaTheme="majorEastAsia" w:hAnsiTheme="majorHAnsi" w:cstheme="majorBidi"/>
        <w:b/>
        <w:bCs/>
        <w:color w:val="000000" w:themeColor="text1"/>
        <w:sz w:val="24"/>
        <w:szCs w:val="24"/>
      </w:rPr>
      <w:t>2017 Training Fees and Charges (</w:t>
    </w:r>
    <w:r w:rsidR="00A57724">
      <w:rPr>
        <w:rFonts w:asciiTheme="majorHAnsi" w:eastAsiaTheme="majorEastAsia" w:hAnsiTheme="majorHAnsi" w:cstheme="majorBidi"/>
        <w:b/>
        <w:bCs/>
        <w:color w:val="000000" w:themeColor="text1"/>
        <w:sz w:val="24"/>
        <w:szCs w:val="24"/>
      </w:rPr>
      <w:t>Student Intern</w:t>
    </w:r>
    <w:r w:rsidR="00B34BE0">
      <w:rPr>
        <w:rFonts w:asciiTheme="majorHAnsi" w:eastAsiaTheme="majorEastAsia" w:hAnsiTheme="majorHAnsi" w:cstheme="majorBidi"/>
        <w:b/>
        <w:bCs/>
        <w:color w:val="000000" w:themeColor="text1"/>
        <w:sz w:val="24"/>
        <w:szCs w:val="24"/>
      </w:rPr>
      <w:t>)</w:t>
    </w:r>
  </w:p>
  <w:p w14:paraId="02011DAB" w14:textId="77777777" w:rsidR="003425C8" w:rsidRPr="00321BC2" w:rsidRDefault="00335D50" w:rsidP="003425C8">
    <w:pPr>
      <w:spacing w:after="0" w:line="240" w:lineRule="auto"/>
      <w:rPr>
        <w:rFonts w:asciiTheme="majorHAnsi" w:hAnsiTheme="majorHAnsi" w:cs="Arial"/>
        <w:b/>
        <w:sz w:val="24"/>
        <w:szCs w:val="24"/>
      </w:rPr>
    </w:pP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</w:r>
  </w:p>
  <w:p w14:paraId="7FDBC7EA" w14:textId="77777777" w:rsidR="003425C8" w:rsidRDefault="0034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36DFA"/>
    <w:multiLevelType w:val="hybridMultilevel"/>
    <w:tmpl w:val="ACCC8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26F0E"/>
    <w:multiLevelType w:val="hybridMultilevel"/>
    <w:tmpl w:val="79C60F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037"/>
    <w:multiLevelType w:val="hybridMultilevel"/>
    <w:tmpl w:val="9F4E0058"/>
    <w:lvl w:ilvl="0" w:tplc="7AB4B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01C4"/>
    <w:multiLevelType w:val="hybridMultilevel"/>
    <w:tmpl w:val="5FF6F91E"/>
    <w:lvl w:ilvl="0" w:tplc="40CE8DE0">
      <w:start w:val="1"/>
      <w:numFmt w:val="decimal"/>
      <w:lvlText w:val="%1."/>
      <w:lvlJc w:val="left"/>
      <w:pPr>
        <w:ind w:left="1635" w:hanging="360"/>
      </w:pPr>
      <w:rPr>
        <w:rFonts w:asciiTheme="minorHAnsi" w:hAnsi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696A6400"/>
    <w:multiLevelType w:val="hybridMultilevel"/>
    <w:tmpl w:val="46D0154E"/>
    <w:lvl w:ilvl="0" w:tplc="0C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910696788">
    <w:abstractNumId w:val="3"/>
  </w:num>
  <w:num w:numId="2" w16cid:durableId="1343388745">
    <w:abstractNumId w:val="4"/>
  </w:num>
  <w:num w:numId="3" w16cid:durableId="937168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06276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11114">
    <w:abstractNumId w:val="1"/>
  </w:num>
  <w:num w:numId="6" w16cid:durableId="2140607214">
    <w:abstractNumId w:val="0"/>
  </w:num>
  <w:num w:numId="7" w16cid:durableId="64004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C7"/>
    <w:rsid w:val="0000037C"/>
    <w:rsid w:val="00002385"/>
    <w:rsid w:val="00002B84"/>
    <w:rsid w:val="00002DF9"/>
    <w:rsid w:val="0000333C"/>
    <w:rsid w:val="00005934"/>
    <w:rsid w:val="000071EE"/>
    <w:rsid w:val="00007841"/>
    <w:rsid w:val="00010D56"/>
    <w:rsid w:val="000272EB"/>
    <w:rsid w:val="00030D78"/>
    <w:rsid w:val="00036AB6"/>
    <w:rsid w:val="00046447"/>
    <w:rsid w:val="00056EC6"/>
    <w:rsid w:val="00057DF0"/>
    <w:rsid w:val="00061319"/>
    <w:rsid w:val="00072F1A"/>
    <w:rsid w:val="00084078"/>
    <w:rsid w:val="00086D8D"/>
    <w:rsid w:val="00087097"/>
    <w:rsid w:val="00090B54"/>
    <w:rsid w:val="00090E66"/>
    <w:rsid w:val="000A1805"/>
    <w:rsid w:val="000A3D08"/>
    <w:rsid w:val="000A464E"/>
    <w:rsid w:val="000B6AB8"/>
    <w:rsid w:val="000B73D3"/>
    <w:rsid w:val="000C0FBE"/>
    <w:rsid w:val="000C17A8"/>
    <w:rsid w:val="000C67CD"/>
    <w:rsid w:val="000D41FF"/>
    <w:rsid w:val="000D7FCC"/>
    <w:rsid w:val="000E0762"/>
    <w:rsid w:val="000E6ACF"/>
    <w:rsid w:val="000F010C"/>
    <w:rsid w:val="000F2A03"/>
    <w:rsid w:val="000F4564"/>
    <w:rsid w:val="000F59B9"/>
    <w:rsid w:val="000F73B6"/>
    <w:rsid w:val="000F7631"/>
    <w:rsid w:val="00102B3D"/>
    <w:rsid w:val="00106447"/>
    <w:rsid w:val="00107013"/>
    <w:rsid w:val="0011519E"/>
    <w:rsid w:val="00120A58"/>
    <w:rsid w:val="00120F31"/>
    <w:rsid w:val="00125D1E"/>
    <w:rsid w:val="00136E94"/>
    <w:rsid w:val="00143183"/>
    <w:rsid w:val="001435D6"/>
    <w:rsid w:val="001441BA"/>
    <w:rsid w:val="001470AE"/>
    <w:rsid w:val="001470EA"/>
    <w:rsid w:val="00150BC2"/>
    <w:rsid w:val="00151E89"/>
    <w:rsid w:val="001571DD"/>
    <w:rsid w:val="001638BA"/>
    <w:rsid w:val="00164387"/>
    <w:rsid w:val="00164F98"/>
    <w:rsid w:val="00167161"/>
    <w:rsid w:val="00174700"/>
    <w:rsid w:val="00175C9E"/>
    <w:rsid w:val="001762BA"/>
    <w:rsid w:val="00177C20"/>
    <w:rsid w:val="00183D7E"/>
    <w:rsid w:val="001A15E7"/>
    <w:rsid w:val="001A1DD5"/>
    <w:rsid w:val="001A6487"/>
    <w:rsid w:val="001A7810"/>
    <w:rsid w:val="001B29D4"/>
    <w:rsid w:val="001B4ACF"/>
    <w:rsid w:val="001B6782"/>
    <w:rsid w:val="001B6ECA"/>
    <w:rsid w:val="001C1427"/>
    <w:rsid w:val="001C1E1B"/>
    <w:rsid w:val="001D234F"/>
    <w:rsid w:val="001F59D3"/>
    <w:rsid w:val="002029B7"/>
    <w:rsid w:val="00214ED2"/>
    <w:rsid w:val="00215FCF"/>
    <w:rsid w:val="00216443"/>
    <w:rsid w:val="0023041C"/>
    <w:rsid w:val="00231C15"/>
    <w:rsid w:val="00231C3C"/>
    <w:rsid w:val="002332BF"/>
    <w:rsid w:val="002453E7"/>
    <w:rsid w:val="002471D2"/>
    <w:rsid w:val="002634CC"/>
    <w:rsid w:val="00266994"/>
    <w:rsid w:val="002A03EA"/>
    <w:rsid w:val="002A0D06"/>
    <w:rsid w:val="002A2B62"/>
    <w:rsid w:val="002A32E5"/>
    <w:rsid w:val="002A61AD"/>
    <w:rsid w:val="002B0AF6"/>
    <w:rsid w:val="002B6F85"/>
    <w:rsid w:val="002B7468"/>
    <w:rsid w:val="002C7EFB"/>
    <w:rsid w:val="002D1BF8"/>
    <w:rsid w:val="002D7A9E"/>
    <w:rsid w:val="002F0E44"/>
    <w:rsid w:val="003041E7"/>
    <w:rsid w:val="0031174C"/>
    <w:rsid w:val="00321045"/>
    <w:rsid w:val="0032560E"/>
    <w:rsid w:val="00335D50"/>
    <w:rsid w:val="003364AC"/>
    <w:rsid w:val="003425C8"/>
    <w:rsid w:val="00344058"/>
    <w:rsid w:val="00344A3D"/>
    <w:rsid w:val="00345054"/>
    <w:rsid w:val="00357258"/>
    <w:rsid w:val="0036406E"/>
    <w:rsid w:val="00373158"/>
    <w:rsid w:val="0037383A"/>
    <w:rsid w:val="003A2870"/>
    <w:rsid w:val="003A7C40"/>
    <w:rsid w:val="003C21D5"/>
    <w:rsid w:val="003D4C86"/>
    <w:rsid w:val="003F2E53"/>
    <w:rsid w:val="003F5E54"/>
    <w:rsid w:val="003F69E9"/>
    <w:rsid w:val="00406354"/>
    <w:rsid w:val="004107B5"/>
    <w:rsid w:val="00412E4E"/>
    <w:rsid w:val="00421E76"/>
    <w:rsid w:val="00431D90"/>
    <w:rsid w:val="004321BB"/>
    <w:rsid w:val="00432B6F"/>
    <w:rsid w:val="004341E2"/>
    <w:rsid w:val="004356F8"/>
    <w:rsid w:val="00441EF9"/>
    <w:rsid w:val="00443C12"/>
    <w:rsid w:val="004503EB"/>
    <w:rsid w:val="004512FB"/>
    <w:rsid w:val="00453A74"/>
    <w:rsid w:val="00455ADE"/>
    <w:rsid w:val="00456D1F"/>
    <w:rsid w:val="0045783E"/>
    <w:rsid w:val="004632AA"/>
    <w:rsid w:val="00474DE2"/>
    <w:rsid w:val="004810F4"/>
    <w:rsid w:val="004841EF"/>
    <w:rsid w:val="0048729D"/>
    <w:rsid w:val="00492846"/>
    <w:rsid w:val="00492CC9"/>
    <w:rsid w:val="004961C2"/>
    <w:rsid w:val="004A2F3A"/>
    <w:rsid w:val="004B2F18"/>
    <w:rsid w:val="004B319A"/>
    <w:rsid w:val="004B605A"/>
    <w:rsid w:val="004C09AF"/>
    <w:rsid w:val="004C262E"/>
    <w:rsid w:val="004D2EC8"/>
    <w:rsid w:val="004D3B66"/>
    <w:rsid w:val="004D536C"/>
    <w:rsid w:val="004E7261"/>
    <w:rsid w:val="004F7A4D"/>
    <w:rsid w:val="005015D4"/>
    <w:rsid w:val="00501E22"/>
    <w:rsid w:val="00502073"/>
    <w:rsid w:val="00504560"/>
    <w:rsid w:val="00505DB6"/>
    <w:rsid w:val="00507F7B"/>
    <w:rsid w:val="00511A56"/>
    <w:rsid w:val="00520555"/>
    <w:rsid w:val="005227A8"/>
    <w:rsid w:val="0052549B"/>
    <w:rsid w:val="00525645"/>
    <w:rsid w:val="005326A2"/>
    <w:rsid w:val="005356F1"/>
    <w:rsid w:val="00535EE8"/>
    <w:rsid w:val="00537C7B"/>
    <w:rsid w:val="0054555A"/>
    <w:rsid w:val="00546723"/>
    <w:rsid w:val="005476C4"/>
    <w:rsid w:val="00547B51"/>
    <w:rsid w:val="00547E12"/>
    <w:rsid w:val="00552D7B"/>
    <w:rsid w:val="00552FF1"/>
    <w:rsid w:val="005536FE"/>
    <w:rsid w:val="0056038F"/>
    <w:rsid w:val="00561BE0"/>
    <w:rsid w:val="00563CA5"/>
    <w:rsid w:val="00563F05"/>
    <w:rsid w:val="005640C8"/>
    <w:rsid w:val="00565D08"/>
    <w:rsid w:val="0057535A"/>
    <w:rsid w:val="00583B6A"/>
    <w:rsid w:val="005841C4"/>
    <w:rsid w:val="005A3E10"/>
    <w:rsid w:val="005A53AD"/>
    <w:rsid w:val="005A7336"/>
    <w:rsid w:val="005B197C"/>
    <w:rsid w:val="005B1F56"/>
    <w:rsid w:val="005B496D"/>
    <w:rsid w:val="005B5B05"/>
    <w:rsid w:val="005C214C"/>
    <w:rsid w:val="005C28A1"/>
    <w:rsid w:val="005C6F07"/>
    <w:rsid w:val="005D0A81"/>
    <w:rsid w:val="005D1DC7"/>
    <w:rsid w:val="005D38E3"/>
    <w:rsid w:val="005D65A2"/>
    <w:rsid w:val="005D7376"/>
    <w:rsid w:val="005E1B84"/>
    <w:rsid w:val="005E6E5B"/>
    <w:rsid w:val="005F4780"/>
    <w:rsid w:val="005F4AA7"/>
    <w:rsid w:val="006001DD"/>
    <w:rsid w:val="0060322B"/>
    <w:rsid w:val="006044DB"/>
    <w:rsid w:val="00610176"/>
    <w:rsid w:val="006110F0"/>
    <w:rsid w:val="006130F6"/>
    <w:rsid w:val="00614318"/>
    <w:rsid w:val="00615D9C"/>
    <w:rsid w:val="006164DA"/>
    <w:rsid w:val="00626FF5"/>
    <w:rsid w:val="0063361E"/>
    <w:rsid w:val="00634F9E"/>
    <w:rsid w:val="00636244"/>
    <w:rsid w:val="006437A5"/>
    <w:rsid w:val="0064646B"/>
    <w:rsid w:val="00652131"/>
    <w:rsid w:val="00653A84"/>
    <w:rsid w:val="00660069"/>
    <w:rsid w:val="00660D67"/>
    <w:rsid w:val="006639A1"/>
    <w:rsid w:val="00673DDB"/>
    <w:rsid w:val="006773B2"/>
    <w:rsid w:val="00682283"/>
    <w:rsid w:val="00682B79"/>
    <w:rsid w:val="00685071"/>
    <w:rsid w:val="0069122A"/>
    <w:rsid w:val="00691DE5"/>
    <w:rsid w:val="0069274E"/>
    <w:rsid w:val="006969E9"/>
    <w:rsid w:val="006A1855"/>
    <w:rsid w:val="006A2678"/>
    <w:rsid w:val="006A7A24"/>
    <w:rsid w:val="006B1F0E"/>
    <w:rsid w:val="006B2467"/>
    <w:rsid w:val="006B3FF2"/>
    <w:rsid w:val="006B7C09"/>
    <w:rsid w:val="006C1565"/>
    <w:rsid w:val="006C16DF"/>
    <w:rsid w:val="006C226D"/>
    <w:rsid w:val="006D0258"/>
    <w:rsid w:val="006D036A"/>
    <w:rsid w:val="006D255F"/>
    <w:rsid w:val="006D741F"/>
    <w:rsid w:val="006E34C5"/>
    <w:rsid w:val="006E60B2"/>
    <w:rsid w:val="006F0742"/>
    <w:rsid w:val="006F4A26"/>
    <w:rsid w:val="006F77E9"/>
    <w:rsid w:val="0070080A"/>
    <w:rsid w:val="007068F4"/>
    <w:rsid w:val="00711001"/>
    <w:rsid w:val="00711754"/>
    <w:rsid w:val="007163CE"/>
    <w:rsid w:val="007173D5"/>
    <w:rsid w:val="007222F8"/>
    <w:rsid w:val="00725EAD"/>
    <w:rsid w:val="0073622B"/>
    <w:rsid w:val="00736EEF"/>
    <w:rsid w:val="0074365A"/>
    <w:rsid w:val="00764E71"/>
    <w:rsid w:val="00765529"/>
    <w:rsid w:val="00772CF8"/>
    <w:rsid w:val="00776A3D"/>
    <w:rsid w:val="0078755C"/>
    <w:rsid w:val="00791250"/>
    <w:rsid w:val="007A05AA"/>
    <w:rsid w:val="007A345E"/>
    <w:rsid w:val="007A5E23"/>
    <w:rsid w:val="007B228B"/>
    <w:rsid w:val="007B3429"/>
    <w:rsid w:val="007C2E6E"/>
    <w:rsid w:val="007C6049"/>
    <w:rsid w:val="007D5517"/>
    <w:rsid w:val="007F0E7B"/>
    <w:rsid w:val="007F4065"/>
    <w:rsid w:val="007F5A2D"/>
    <w:rsid w:val="008011EA"/>
    <w:rsid w:val="008029E9"/>
    <w:rsid w:val="00803392"/>
    <w:rsid w:val="0081005D"/>
    <w:rsid w:val="00810128"/>
    <w:rsid w:val="00812882"/>
    <w:rsid w:val="00813D0F"/>
    <w:rsid w:val="00821B61"/>
    <w:rsid w:val="008235AB"/>
    <w:rsid w:val="00825988"/>
    <w:rsid w:val="008273D9"/>
    <w:rsid w:val="00827552"/>
    <w:rsid w:val="0083459E"/>
    <w:rsid w:val="00836335"/>
    <w:rsid w:val="00837B63"/>
    <w:rsid w:val="00847093"/>
    <w:rsid w:val="008517E2"/>
    <w:rsid w:val="00867C31"/>
    <w:rsid w:val="00874E90"/>
    <w:rsid w:val="0087760E"/>
    <w:rsid w:val="0088405A"/>
    <w:rsid w:val="00884D61"/>
    <w:rsid w:val="008A2061"/>
    <w:rsid w:val="008A615A"/>
    <w:rsid w:val="008B0786"/>
    <w:rsid w:val="008B1DA8"/>
    <w:rsid w:val="008B39A2"/>
    <w:rsid w:val="008B782B"/>
    <w:rsid w:val="008C3E11"/>
    <w:rsid w:val="008D137C"/>
    <w:rsid w:val="008D355C"/>
    <w:rsid w:val="008D6DEA"/>
    <w:rsid w:val="008E0A53"/>
    <w:rsid w:val="008E3663"/>
    <w:rsid w:val="008F0413"/>
    <w:rsid w:val="008F3686"/>
    <w:rsid w:val="0090348F"/>
    <w:rsid w:val="00905F37"/>
    <w:rsid w:val="00916BA2"/>
    <w:rsid w:val="00930875"/>
    <w:rsid w:val="00941A4A"/>
    <w:rsid w:val="00942233"/>
    <w:rsid w:val="00946894"/>
    <w:rsid w:val="00951D7D"/>
    <w:rsid w:val="00954F1C"/>
    <w:rsid w:val="00957153"/>
    <w:rsid w:val="0096789C"/>
    <w:rsid w:val="00975E93"/>
    <w:rsid w:val="00982164"/>
    <w:rsid w:val="00985ABD"/>
    <w:rsid w:val="009900F7"/>
    <w:rsid w:val="009949FC"/>
    <w:rsid w:val="009A3852"/>
    <w:rsid w:val="009A4841"/>
    <w:rsid w:val="009A7910"/>
    <w:rsid w:val="009B3505"/>
    <w:rsid w:val="009B5680"/>
    <w:rsid w:val="009B5CD3"/>
    <w:rsid w:val="009C55CD"/>
    <w:rsid w:val="009D204F"/>
    <w:rsid w:val="009D57CD"/>
    <w:rsid w:val="009E0160"/>
    <w:rsid w:val="009E1831"/>
    <w:rsid w:val="009E1FAF"/>
    <w:rsid w:val="00A07514"/>
    <w:rsid w:val="00A150EF"/>
    <w:rsid w:val="00A17D06"/>
    <w:rsid w:val="00A255E2"/>
    <w:rsid w:val="00A25995"/>
    <w:rsid w:val="00A313AE"/>
    <w:rsid w:val="00A326B1"/>
    <w:rsid w:val="00A32C0E"/>
    <w:rsid w:val="00A347FC"/>
    <w:rsid w:val="00A36FC0"/>
    <w:rsid w:val="00A411A4"/>
    <w:rsid w:val="00A44322"/>
    <w:rsid w:val="00A44C60"/>
    <w:rsid w:val="00A454F1"/>
    <w:rsid w:val="00A46876"/>
    <w:rsid w:val="00A57724"/>
    <w:rsid w:val="00A71A09"/>
    <w:rsid w:val="00A733DC"/>
    <w:rsid w:val="00A76307"/>
    <w:rsid w:val="00A87C49"/>
    <w:rsid w:val="00A936ED"/>
    <w:rsid w:val="00A951DD"/>
    <w:rsid w:val="00A96FC6"/>
    <w:rsid w:val="00AA4C48"/>
    <w:rsid w:val="00AA5B1A"/>
    <w:rsid w:val="00AB349A"/>
    <w:rsid w:val="00AB7B10"/>
    <w:rsid w:val="00AC407D"/>
    <w:rsid w:val="00AD0BA0"/>
    <w:rsid w:val="00AD5BBF"/>
    <w:rsid w:val="00AD71AF"/>
    <w:rsid w:val="00AE1B89"/>
    <w:rsid w:val="00AE5449"/>
    <w:rsid w:val="00AF2989"/>
    <w:rsid w:val="00AF33D8"/>
    <w:rsid w:val="00AF6453"/>
    <w:rsid w:val="00AF797E"/>
    <w:rsid w:val="00B037FA"/>
    <w:rsid w:val="00B0624A"/>
    <w:rsid w:val="00B1082D"/>
    <w:rsid w:val="00B13021"/>
    <w:rsid w:val="00B13993"/>
    <w:rsid w:val="00B2383C"/>
    <w:rsid w:val="00B25341"/>
    <w:rsid w:val="00B34BE0"/>
    <w:rsid w:val="00B35462"/>
    <w:rsid w:val="00B36E9A"/>
    <w:rsid w:val="00B46564"/>
    <w:rsid w:val="00B47032"/>
    <w:rsid w:val="00B619B4"/>
    <w:rsid w:val="00B61A53"/>
    <w:rsid w:val="00B61CDA"/>
    <w:rsid w:val="00B62930"/>
    <w:rsid w:val="00B6673E"/>
    <w:rsid w:val="00B670F6"/>
    <w:rsid w:val="00B67A94"/>
    <w:rsid w:val="00B74E77"/>
    <w:rsid w:val="00B77C94"/>
    <w:rsid w:val="00B84BD1"/>
    <w:rsid w:val="00B84C94"/>
    <w:rsid w:val="00B951D4"/>
    <w:rsid w:val="00BA1ECB"/>
    <w:rsid w:val="00BA3221"/>
    <w:rsid w:val="00BA35C4"/>
    <w:rsid w:val="00BA794A"/>
    <w:rsid w:val="00BB34FC"/>
    <w:rsid w:val="00BB77D4"/>
    <w:rsid w:val="00BC2FE6"/>
    <w:rsid w:val="00BD03B2"/>
    <w:rsid w:val="00BD06EB"/>
    <w:rsid w:val="00BD68B7"/>
    <w:rsid w:val="00BE2D83"/>
    <w:rsid w:val="00BE519E"/>
    <w:rsid w:val="00BF3743"/>
    <w:rsid w:val="00C0381D"/>
    <w:rsid w:val="00C038DA"/>
    <w:rsid w:val="00C06A36"/>
    <w:rsid w:val="00C1101C"/>
    <w:rsid w:val="00C11B91"/>
    <w:rsid w:val="00C12704"/>
    <w:rsid w:val="00C12987"/>
    <w:rsid w:val="00C22A6E"/>
    <w:rsid w:val="00C2793A"/>
    <w:rsid w:val="00C400CB"/>
    <w:rsid w:val="00C408AE"/>
    <w:rsid w:val="00C42C23"/>
    <w:rsid w:val="00C42E76"/>
    <w:rsid w:val="00C50DFA"/>
    <w:rsid w:val="00C549CA"/>
    <w:rsid w:val="00C5514C"/>
    <w:rsid w:val="00C64E30"/>
    <w:rsid w:val="00C65AFB"/>
    <w:rsid w:val="00C65B20"/>
    <w:rsid w:val="00C66593"/>
    <w:rsid w:val="00C70FCE"/>
    <w:rsid w:val="00C72664"/>
    <w:rsid w:val="00C7288E"/>
    <w:rsid w:val="00C737B8"/>
    <w:rsid w:val="00C771C2"/>
    <w:rsid w:val="00C908CF"/>
    <w:rsid w:val="00C92372"/>
    <w:rsid w:val="00C95F2B"/>
    <w:rsid w:val="00CA6802"/>
    <w:rsid w:val="00CA730E"/>
    <w:rsid w:val="00CB53CB"/>
    <w:rsid w:val="00CB7EF0"/>
    <w:rsid w:val="00CC5C81"/>
    <w:rsid w:val="00CC5F5F"/>
    <w:rsid w:val="00CC7AFD"/>
    <w:rsid w:val="00CD307C"/>
    <w:rsid w:val="00CF59C3"/>
    <w:rsid w:val="00D00EC1"/>
    <w:rsid w:val="00D050B5"/>
    <w:rsid w:val="00D07AFE"/>
    <w:rsid w:val="00D11D1F"/>
    <w:rsid w:val="00D126B8"/>
    <w:rsid w:val="00D13276"/>
    <w:rsid w:val="00D1495A"/>
    <w:rsid w:val="00D17CA7"/>
    <w:rsid w:val="00D24A88"/>
    <w:rsid w:val="00D277AF"/>
    <w:rsid w:val="00D30E69"/>
    <w:rsid w:val="00D32629"/>
    <w:rsid w:val="00D4333E"/>
    <w:rsid w:val="00D44F92"/>
    <w:rsid w:val="00D46B6A"/>
    <w:rsid w:val="00D53820"/>
    <w:rsid w:val="00D54484"/>
    <w:rsid w:val="00D5662F"/>
    <w:rsid w:val="00D57FC7"/>
    <w:rsid w:val="00D61255"/>
    <w:rsid w:val="00D67D6E"/>
    <w:rsid w:val="00D7038E"/>
    <w:rsid w:val="00D71158"/>
    <w:rsid w:val="00D75D56"/>
    <w:rsid w:val="00D8446C"/>
    <w:rsid w:val="00D8547B"/>
    <w:rsid w:val="00D876B3"/>
    <w:rsid w:val="00D87A06"/>
    <w:rsid w:val="00D91B01"/>
    <w:rsid w:val="00D920F0"/>
    <w:rsid w:val="00D951F9"/>
    <w:rsid w:val="00D957C8"/>
    <w:rsid w:val="00D978B7"/>
    <w:rsid w:val="00DA3D76"/>
    <w:rsid w:val="00DA4D3B"/>
    <w:rsid w:val="00DB3907"/>
    <w:rsid w:val="00DC5FAE"/>
    <w:rsid w:val="00DD31FD"/>
    <w:rsid w:val="00DD644B"/>
    <w:rsid w:val="00DD68D0"/>
    <w:rsid w:val="00DE1D45"/>
    <w:rsid w:val="00DE35DE"/>
    <w:rsid w:val="00DE5BEA"/>
    <w:rsid w:val="00DE7D06"/>
    <w:rsid w:val="00DF0D34"/>
    <w:rsid w:val="00DF1A7D"/>
    <w:rsid w:val="00E07E62"/>
    <w:rsid w:val="00E11179"/>
    <w:rsid w:val="00E1132F"/>
    <w:rsid w:val="00E2114F"/>
    <w:rsid w:val="00E27EFB"/>
    <w:rsid w:val="00E3500F"/>
    <w:rsid w:val="00E36C94"/>
    <w:rsid w:val="00E436F3"/>
    <w:rsid w:val="00E44751"/>
    <w:rsid w:val="00E50AF8"/>
    <w:rsid w:val="00E52884"/>
    <w:rsid w:val="00E547D5"/>
    <w:rsid w:val="00E555C2"/>
    <w:rsid w:val="00E63DB8"/>
    <w:rsid w:val="00E8302F"/>
    <w:rsid w:val="00E87032"/>
    <w:rsid w:val="00E87668"/>
    <w:rsid w:val="00E94CEA"/>
    <w:rsid w:val="00E95E28"/>
    <w:rsid w:val="00EA2201"/>
    <w:rsid w:val="00EA3005"/>
    <w:rsid w:val="00EB1E77"/>
    <w:rsid w:val="00EB604B"/>
    <w:rsid w:val="00EB71D8"/>
    <w:rsid w:val="00EC0AA3"/>
    <w:rsid w:val="00ED7F3D"/>
    <w:rsid w:val="00EF1C42"/>
    <w:rsid w:val="00EF457B"/>
    <w:rsid w:val="00EF4E88"/>
    <w:rsid w:val="00EF6C82"/>
    <w:rsid w:val="00F00C2B"/>
    <w:rsid w:val="00F03614"/>
    <w:rsid w:val="00F03A45"/>
    <w:rsid w:val="00F110D0"/>
    <w:rsid w:val="00F12AEF"/>
    <w:rsid w:val="00F1645E"/>
    <w:rsid w:val="00F17928"/>
    <w:rsid w:val="00F17C84"/>
    <w:rsid w:val="00F2306B"/>
    <w:rsid w:val="00F3108E"/>
    <w:rsid w:val="00F32098"/>
    <w:rsid w:val="00F329BD"/>
    <w:rsid w:val="00F34EB7"/>
    <w:rsid w:val="00F35C94"/>
    <w:rsid w:val="00F37F79"/>
    <w:rsid w:val="00F4115A"/>
    <w:rsid w:val="00F413D6"/>
    <w:rsid w:val="00F473BE"/>
    <w:rsid w:val="00F47E54"/>
    <w:rsid w:val="00F5002D"/>
    <w:rsid w:val="00F6154D"/>
    <w:rsid w:val="00F62AC0"/>
    <w:rsid w:val="00F70ACE"/>
    <w:rsid w:val="00F7644B"/>
    <w:rsid w:val="00F86A09"/>
    <w:rsid w:val="00F941C2"/>
    <w:rsid w:val="00F97B76"/>
    <w:rsid w:val="00FA1D1E"/>
    <w:rsid w:val="00FA389E"/>
    <w:rsid w:val="00FA45D9"/>
    <w:rsid w:val="00FA47CD"/>
    <w:rsid w:val="00FB4E57"/>
    <w:rsid w:val="00FB5304"/>
    <w:rsid w:val="00FD2975"/>
    <w:rsid w:val="00FD6B26"/>
    <w:rsid w:val="00FE5B74"/>
    <w:rsid w:val="00FF037A"/>
    <w:rsid w:val="0D7FCB7C"/>
    <w:rsid w:val="0E442E0E"/>
    <w:rsid w:val="123A378A"/>
    <w:rsid w:val="15FFD323"/>
    <w:rsid w:val="266E52ED"/>
    <w:rsid w:val="3083EE19"/>
    <w:rsid w:val="3C294FED"/>
    <w:rsid w:val="404710D8"/>
    <w:rsid w:val="4D072F04"/>
    <w:rsid w:val="5121BD23"/>
    <w:rsid w:val="531C8C5F"/>
    <w:rsid w:val="54FDD919"/>
    <w:rsid w:val="59E9C9DF"/>
    <w:rsid w:val="637791A0"/>
    <w:rsid w:val="64525677"/>
    <w:rsid w:val="796BE9DC"/>
    <w:rsid w:val="7E4FA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D4BBC"/>
  <w15:chartTrackingRefBased/>
  <w15:docId w15:val="{0C49F1C1-9A51-4E46-94F7-B786E161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B Table Grid"/>
    <w:basedOn w:val="TableNormal"/>
    <w:uiPriority w:val="39"/>
    <w:rsid w:val="005D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D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DC7"/>
  </w:style>
  <w:style w:type="paragraph" w:styleId="Footer">
    <w:name w:val="footer"/>
    <w:basedOn w:val="Normal"/>
    <w:link w:val="FooterChar"/>
    <w:uiPriority w:val="99"/>
    <w:unhideWhenUsed/>
    <w:rsid w:val="005D1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DC7"/>
  </w:style>
  <w:style w:type="paragraph" w:styleId="BalloonText">
    <w:name w:val="Balloon Text"/>
    <w:basedOn w:val="Normal"/>
    <w:link w:val="BalloonTextChar"/>
    <w:uiPriority w:val="99"/>
    <w:semiHidden/>
    <w:unhideWhenUsed/>
    <w:rsid w:val="001D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34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502073"/>
  </w:style>
  <w:style w:type="character" w:customStyle="1" w:styleId="eop">
    <w:name w:val="eop"/>
    <w:basedOn w:val="DefaultParagraphFont"/>
    <w:rsid w:val="00502073"/>
  </w:style>
  <w:style w:type="paragraph" w:styleId="Revision">
    <w:name w:val="Revision"/>
    <w:hidden/>
    <w:uiPriority w:val="99"/>
    <w:semiHidden/>
    <w:rsid w:val="004961C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47E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E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7E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7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7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47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F4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lctraining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1C61755B8E2459029CEF90D9FFFE8" ma:contentTypeVersion="15" ma:contentTypeDescription="Create a new document." ma:contentTypeScope="" ma:versionID="17faa7dd3d5d91485e2eba6f9171a801">
  <xsd:schema xmlns:xsd="http://www.w3.org/2001/XMLSchema" xmlns:xs="http://www.w3.org/2001/XMLSchema" xmlns:p="http://schemas.microsoft.com/office/2006/metadata/properties" xmlns:ns2="1f972416-fae7-43f7-955c-f41a6b17742b" xmlns:ns3="edc14824-b567-4ea4-905b-78af554665ea" targetNamespace="http://schemas.microsoft.com/office/2006/metadata/properties" ma:root="true" ma:fieldsID="46b48efc0148182a6920c489a3347388" ns2:_="" ns3:_="">
    <xsd:import namespace="1f972416-fae7-43f7-955c-f41a6b17742b"/>
    <xsd:import namespace="edc14824-b567-4ea4-905b-78af55466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72416-fae7-43f7-955c-f41a6b177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ba83835-c3b2-4746-a1ad-bf8d3b32d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14824-b567-4ea4-905b-78af554665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3ad4c8-8c10-4a4b-9f6a-40fe43b8c0b9}" ma:internalName="TaxCatchAll" ma:showField="CatchAllData" ma:web="edc14824-b567-4ea4-905b-78af55466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72416-fae7-43f7-955c-f41a6b17742b">
      <Terms xmlns="http://schemas.microsoft.com/office/infopath/2007/PartnerControls"/>
    </lcf76f155ced4ddcb4097134ff3c332f>
    <TaxCatchAll xmlns="edc14824-b567-4ea4-905b-78af554665ea" xsi:nil="true"/>
    <SharedWithUsers xmlns="edc14824-b567-4ea4-905b-78af554665ea">
      <UserInfo>
        <DisplayName>Sheralyn Farley</DisplayName>
        <AccountId>12</AccountId>
        <AccountType/>
      </UserInfo>
      <UserInfo>
        <DisplayName>Kasey Evans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2C2B-8081-4864-A63B-CF0C4BD99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72416-fae7-43f7-955c-f41a6b17742b"/>
    <ds:schemaRef ds:uri="edc14824-b567-4ea4-905b-78af55466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5F275-35A2-48EB-AFF8-C06A920D7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7AFF9-FB4E-4A6C-810E-7DEE13BB8764}">
  <ds:schemaRefs>
    <ds:schemaRef ds:uri="http://schemas.microsoft.com/office/2006/metadata/properties"/>
    <ds:schemaRef ds:uri="http://schemas.microsoft.com/office/infopath/2007/PartnerControls"/>
    <ds:schemaRef ds:uri="1f972416-fae7-43f7-955c-f41a6b17742b"/>
    <ds:schemaRef ds:uri="edc14824-b567-4ea4-905b-78af554665ea"/>
  </ds:schemaRefs>
</ds:datastoreItem>
</file>

<file path=customXml/itemProps4.xml><?xml version="1.0" encoding="utf-8"?>
<ds:datastoreItem xmlns:ds="http://schemas.openxmlformats.org/officeDocument/2006/customXml" ds:itemID="{A412A3CF-C1DC-4343-BC0C-EFA00807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(Intern) Training Program Fees and Charges</dc:title>
  <dc:subject/>
  <dc:creator>Tanya Serrano</dc:creator>
  <cp:keywords/>
  <dc:description/>
  <cp:lastModifiedBy>Michael French</cp:lastModifiedBy>
  <cp:revision>10</cp:revision>
  <cp:lastPrinted>2019-12-11T10:14:00Z</cp:lastPrinted>
  <dcterms:created xsi:type="dcterms:W3CDTF">2024-09-12T23:57:00Z</dcterms:created>
  <dcterms:modified xsi:type="dcterms:W3CDTF">2024-09-13T21:36:00Z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0x0101002AA1C61755B8E2459029CEF90D9FFFE8</vt:lpwstr>
  </property>
  <property fmtid="{D5CDD505-2E9C-101B-9397-08002B2CF9AE}" pid="3" name="SharedWithUsers">
    <vt:lpwstr>12;#Melissa Arkinstall</vt:lpwstr>
  </property>
  <property fmtid="{D5CDD505-2E9C-101B-9397-08002B2CF9AE}" pid="4" name="Order">
    <vt:r8>83900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ediaServiceImageTags">
    <vt:lpwstr/>
  </property>
</Properties>
</file>